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90506B" w14:textId="4A77DA32" w:rsidR="00EB7CC3" w:rsidRPr="00EB7CC3" w:rsidRDefault="003B0BA5" w:rsidP="00EB7CC3">
      <w:pPr>
        <w:jc w:val="center"/>
        <w:rPr>
          <w:lang w:val="en-US"/>
        </w:rPr>
      </w:pPr>
      <w:r>
        <w:rPr>
          <w:noProof/>
          <w:lang w:val="en-US"/>
        </w:rPr>
        <w:drawing>
          <wp:anchor distT="0" distB="0" distL="114300" distR="114300" simplePos="0" relativeHeight="251658242" behindDoc="0" locked="0" layoutInCell="1" allowOverlap="1" wp14:anchorId="0EE5C895" wp14:editId="089C8A20">
            <wp:simplePos x="0" y="0"/>
            <wp:positionH relativeFrom="margin">
              <wp:posOffset>361950</wp:posOffset>
            </wp:positionH>
            <wp:positionV relativeFrom="margin">
              <wp:posOffset>85725</wp:posOffset>
            </wp:positionV>
            <wp:extent cx="1885950" cy="1885950"/>
            <wp:effectExtent l="0" t="0" r="0" b="0"/>
            <wp:wrapSquare wrapText="bothSides"/>
            <wp:docPr id="1820357086" name="Picture 2" descr="A logo with a person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57086" name="Picture 2" descr="A logo with a person in the middl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1885950"/>
                    </a:xfrm>
                    <a:prstGeom prst="rect">
                      <a:avLst/>
                    </a:prstGeom>
                  </pic:spPr>
                </pic:pic>
              </a:graphicData>
            </a:graphic>
            <wp14:sizeRelH relativeFrom="margin">
              <wp14:pctWidth>0</wp14:pctWidth>
            </wp14:sizeRelH>
            <wp14:sizeRelV relativeFrom="margin">
              <wp14:pctHeight>0</wp14:pctHeight>
            </wp14:sizeRelV>
          </wp:anchor>
        </w:drawing>
      </w:r>
      <w:r>
        <w:rPr>
          <w:rFonts w:ascii="Aptos" w:hAnsi="Aptos"/>
          <w:noProof/>
          <w:lang w:val="en-US"/>
        </w:rPr>
        <w:drawing>
          <wp:anchor distT="0" distB="0" distL="114300" distR="114300" simplePos="0" relativeHeight="251658243" behindDoc="0" locked="0" layoutInCell="1" allowOverlap="1" wp14:anchorId="7428AD79" wp14:editId="2B878240">
            <wp:simplePos x="0" y="0"/>
            <wp:positionH relativeFrom="margin">
              <wp:posOffset>4469130</wp:posOffset>
            </wp:positionH>
            <wp:positionV relativeFrom="margin">
              <wp:posOffset>158115</wp:posOffset>
            </wp:positionV>
            <wp:extent cx="1724025" cy="1724025"/>
            <wp:effectExtent l="0" t="0" r="9525" b="9525"/>
            <wp:wrapSquare wrapText="bothSides"/>
            <wp:docPr id="434146861" name="Picture 3" descr="A circular white circle with green text and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46861" name="Picture 3" descr="A circular white circle with green text and blue letter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14:sizeRelH relativeFrom="margin">
              <wp14:pctWidth>0</wp14:pctWidth>
            </wp14:sizeRelH>
            <wp14:sizeRelV relativeFrom="margin">
              <wp14:pctHeight>0</wp14:pctHeight>
            </wp14:sizeRelV>
          </wp:anchor>
        </w:drawing>
      </w:r>
    </w:p>
    <w:p w14:paraId="3569E6F3" w14:textId="422C1E34" w:rsidR="00EB7CC3" w:rsidRPr="00EB7CC3" w:rsidRDefault="00EB7CC3" w:rsidP="00EB7CC3">
      <w:pPr>
        <w:jc w:val="center"/>
        <w:rPr>
          <w:lang w:val="en-US"/>
        </w:rPr>
      </w:pPr>
    </w:p>
    <w:p w14:paraId="3ACDB618" w14:textId="0AD0CD2D" w:rsidR="00EB7CC3" w:rsidRPr="00A266FC" w:rsidRDefault="00EB7CC3" w:rsidP="00EB7CC3">
      <w:pPr>
        <w:jc w:val="center"/>
        <w:rPr>
          <w:rFonts w:ascii="Aptos" w:hAnsi="Aptos"/>
          <w:lang w:val="en-US"/>
        </w:rPr>
      </w:pPr>
    </w:p>
    <w:p w14:paraId="40CF6DFD" w14:textId="4B2E85FD" w:rsidR="001040EF" w:rsidRPr="00A266FC" w:rsidRDefault="00185FE8">
      <w:pPr>
        <w:suppressAutoHyphens w:val="0"/>
        <w:rPr>
          <w:rFonts w:ascii="Aptos" w:hAnsi="Aptos"/>
          <w:lang w:val="en-US"/>
        </w:rPr>
      </w:pPr>
      <w:r w:rsidRPr="00A266FC">
        <w:rPr>
          <w:rFonts w:ascii="Aptos" w:hAnsi="Aptos"/>
          <w:b/>
          <w:noProof/>
          <w:lang w:eastAsia="en-GB"/>
        </w:rPr>
        <mc:AlternateContent>
          <mc:Choice Requires="wps">
            <w:drawing>
              <wp:anchor distT="0" distB="0" distL="114300" distR="114300" simplePos="0" relativeHeight="251658240" behindDoc="0" locked="0" layoutInCell="1" allowOverlap="1" wp14:anchorId="356B182F" wp14:editId="4DD17807">
                <wp:simplePos x="0" y="0"/>
                <wp:positionH relativeFrom="margin">
                  <wp:posOffset>412115</wp:posOffset>
                </wp:positionH>
                <wp:positionV relativeFrom="paragraph">
                  <wp:posOffset>3208020</wp:posOffset>
                </wp:positionV>
                <wp:extent cx="6086475" cy="5181600"/>
                <wp:effectExtent l="0" t="0" r="0" b="0"/>
                <wp:wrapNone/>
                <wp:docPr id="1875256599" name="Text Box 1875256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181600"/>
                        </a:xfrm>
                        <a:prstGeom prst="rect">
                          <a:avLst/>
                        </a:prstGeom>
                        <a:noFill/>
                        <a:ln w="9525">
                          <a:noFill/>
                          <a:miter lim="800000"/>
                          <a:headEnd/>
                          <a:tailEnd/>
                        </a:ln>
                      </wps:spPr>
                      <wps:txbx>
                        <w:txbxContent>
                          <w:p w14:paraId="7BD76E55" w14:textId="77777777" w:rsidR="0041314D" w:rsidRPr="003370C0" w:rsidRDefault="0041314D" w:rsidP="0041314D">
                            <w:pPr>
                              <w:spacing w:after="120" w:line="240" w:lineRule="auto"/>
                              <w:jc w:val="center"/>
                              <w:rPr>
                                <w:rFonts w:ascii="Arial" w:hAnsi="Arial" w:cs="Arial"/>
                                <w:sz w:val="56"/>
                                <w:szCs w:val="56"/>
                              </w:rPr>
                            </w:pPr>
                            <w:r w:rsidRPr="003370C0">
                              <w:rPr>
                                <w:rFonts w:ascii="Arial" w:hAnsi="Arial" w:cs="Arial"/>
                                <w:sz w:val="56"/>
                                <w:szCs w:val="56"/>
                              </w:rPr>
                              <w:t>Job Application Pack</w:t>
                            </w:r>
                          </w:p>
                          <w:p w14:paraId="6D13839B" w14:textId="77777777" w:rsidR="0041314D" w:rsidRDefault="0041314D" w:rsidP="0041314D">
                            <w:pPr>
                              <w:spacing w:after="120" w:line="240" w:lineRule="auto"/>
                              <w:jc w:val="center"/>
                              <w:rPr>
                                <w:rFonts w:ascii="Arial" w:hAnsi="Arial" w:cs="Arial"/>
                                <w:sz w:val="44"/>
                                <w:szCs w:val="44"/>
                              </w:rPr>
                            </w:pPr>
                          </w:p>
                          <w:p w14:paraId="1F89F060" w14:textId="278F4682" w:rsidR="0041314D" w:rsidRDefault="0071394F" w:rsidP="0041314D">
                            <w:pPr>
                              <w:spacing w:after="120" w:line="240" w:lineRule="auto"/>
                              <w:jc w:val="center"/>
                              <w:rPr>
                                <w:rFonts w:ascii="Arial" w:hAnsi="Arial" w:cs="Arial"/>
                                <w:b/>
                                <w:sz w:val="56"/>
                                <w:szCs w:val="56"/>
                              </w:rPr>
                            </w:pPr>
                            <w:r>
                              <w:rPr>
                                <w:rFonts w:ascii="Arial" w:hAnsi="Arial" w:cs="Arial"/>
                                <w:b/>
                                <w:sz w:val="56"/>
                                <w:szCs w:val="56"/>
                              </w:rPr>
                              <w:t xml:space="preserve">Class </w:t>
                            </w:r>
                            <w:r w:rsidR="0041314D" w:rsidRPr="003452E6">
                              <w:rPr>
                                <w:rFonts w:ascii="Arial" w:hAnsi="Arial" w:cs="Arial"/>
                                <w:b/>
                                <w:sz w:val="56"/>
                                <w:szCs w:val="56"/>
                              </w:rPr>
                              <w:t>Teach</w:t>
                            </w:r>
                            <w:r>
                              <w:rPr>
                                <w:rFonts w:ascii="Arial" w:hAnsi="Arial" w:cs="Arial"/>
                                <w:b/>
                                <w:sz w:val="56"/>
                                <w:szCs w:val="56"/>
                              </w:rPr>
                              <w:t>er</w:t>
                            </w:r>
                            <w:r w:rsidR="0041314D" w:rsidRPr="003452E6">
                              <w:rPr>
                                <w:rFonts w:ascii="Arial" w:hAnsi="Arial" w:cs="Arial"/>
                                <w:b/>
                                <w:sz w:val="56"/>
                                <w:szCs w:val="56"/>
                              </w:rPr>
                              <w:t xml:space="preserve"> (</w:t>
                            </w:r>
                            <w:r>
                              <w:rPr>
                                <w:rFonts w:ascii="Arial" w:hAnsi="Arial" w:cs="Arial"/>
                                <w:b/>
                                <w:sz w:val="56"/>
                                <w:szCs w:val="56"/>
                              </w:rPr>
                              <w:t>KS2</w:t>
                            </w:r>
                            <w:r w:rsidR="0041314D" w:rsidRPr="003452E6">
                              <w:rPr>
                                <w:rFonts w:ascii="Arial" w:hAnsi="Arial" w:cs="Arial"/>
                                <w:b/>
                                <w:sz w:val="56"/>
                                <w:szCs w:val="56"/>
                              </w:rPr>
                              <w:t>)</w:t>
                            </w:r>
                            <w:r w:rsidR="0041314D">
                              <w:rPr>
                                <w:rFonts w:ascii="Arial" w:hAnsi="Arial" w:cs="Arial"/>
                                <w:b/>
                                <w:sz w:val="56"/>
                                <w:szCs w:val="56"/>
                              </w:rPr>
                              <w:t xml:space="preserve"> </w:t>
                            </w:r>
                          </w:p>
                          <w:p w14:paraId="3FC3C009" w14:textId="77777777" w:rsidR="00DB1EC8" w:rsidRDefault="00DB1EC8" w:rsidP="0041314D">
                            <w:pPr>
                              <w:spacing w:after="120" w:line="240" w:lineRule="auto"/>
                              <w:jc w:val="center"/>
                              <w:rPr>
                                <w:rFonts w:ascii="Arial" w:hAnsi="Arial" w:cs="Arial"/>
                                <w:b/>
                                <w:sz w:val="48"/>
                                <w:szCs w:val="48"/>
                              </w:rPr>
                            </w:pPr>
                          </w:p>
                          <w:p w14:paraId="205F6E50" w14:textId="77777777" w:rsidR="0041314D" w:rsidRDefault="0041314D" w:rsidP="0041314D">
                            <w:pPr>
                              <w:spacing w:after="120" w:line="240" w:lineRule="auto"/>
                              <w:jc w:val="center"/>
                              <w:rPr>
                                <w:rFonts w:ascii="Arial" w:hAnsi="Arial" w:cs="Arial"/>
                                <w:b/>
                                <w:sz w:val="56"/>
                                <w:szCs w:val="56"/>
                              </w:rPr>
                            </w:pPr>
                          </w:p>
                          <w:p w14:paraId="1714A7A2" w14:textId="56FA52C7" w:rsidR="00B23F42" w:rsidRPr="00C054FC" w:rsidRDefault="00B23F42" w:rsidP="00B23F42">
                            <w:pPr>
                              <w:spacing w:after="0" w:line="240" w:lineRule="auto"/>
                              <w:jc w:val="center"/>
                              <w:rPr>
                                <w:rFonts w:ascii="Arial" w:hAnsi="Arial" w:cs="Arial"/>
                                <w:b/>
                                <w:sz w:val="24"/>
                                <w:szCs w:val="24"/>
                              </w:rPr>
                            </w:pPr>
                            <w:r w:rsidRPr="00C054FC">
                              <w:rPr>
                                <w:rFonts w:ascii="Arial" w:hAnsi="Arial" w:cs="Arial"/>
                                <w:b/>
                                <w:sz w:val="24"/>
                                <w:szCs w:val="24"/>
                              </w:rPr>
                              <w:t xml:space="preserve">Required for </w:t>
                            </w:r>
                            <w:r w:rsidR="0071394F">
                              <w:rPr>
                                <w:rFonts w:ascii="Arial" w:hAnsi="Arial" w:cs="Arial"/>
                                <w:b/>
                                <w:sz w:val="24"/>
                                <w:szCs w:val="24"/>
                              </w:rPr>
                              <w:t>September 2025</w:t>
                            </w:r>
                          </w:p>
                          <w:p w14:paraId="0E6FA927" w14:textId="77777777" w:rsidR="00B23F42" w:rsidRDefault="00B23F42" w:rsidP="00B23F42">
                            <w:pPr>
                              <w:jc w:val="center"/>
                              <w:rPr>
                                <w:rFonts w:ascii="Arial" w:hAnsi="Arial" w:cs="Arial"/>
                                <w:b/>
                                <w:sz w:val="16"/>
                                <w:szCs w:val="16"/>
                              </w:rPr>
                            </w:pPr>
                          </w:p>
                          <w:p w14:paraId="6CB8F297" w14:textId="77777777" w:rsidR="00B23F42" w:rsidRDefault="00B23F42" w:rsidP="00B23F42">
                            <w:pPr>
                              <w:jc w:val="center"/>
                              <w:rPr>
                                <w:rFonts w:ascii="Arial" w:hAnsi="Arial" w:cs="Arial"/>
                                <w:b/>
                                <w:sz w:val="16"/>
                                <w:szCs w:val="16"/>
                              </w:rPr>
                            </w:pPr>
                          </w:p>
                          <w:p w14:paraId="0E3F7841" w14:textId="77777777" w:rsidR="00B23F42" w:rsidRDefault="00B23F42" w:rsidP="00B23F42">
                            <w:pPr>
                              <w:jc w:val="center"/>
                              <w:rPr>
                                <w:rFonts w:ascii="Arial" w:hAnsi="Arial" w:cs="Arial"/>
                                <w:b/>
                                <w:sz w:val="16"/>
                                <w:szCs w:val="16"/>
                              </w:rPr>
                            </w:pPr>
                          </w:p>
                          <w:p w14:paraId="579907FF" w14:textId="77777777" w:rsidR="00B23F42" w:rsidRDefault="00B23F42" w:rsidP="00B23F42">
                            <w:pPr>
                              <w:pStyle w:val="NoSpacing"/>
                              <w:spacing w:line="276" w:lineRule="auto"/>
                              <w:jc w:val="center"/>
                              <w:rPr>
                                <w:rFonts w:ascii="Arial" w:hAnsi="Arial" w:cs="Arial"/>
                                <w:sz w:val="18"/>
                                <w:szCs w:val="18"/>
                                <w:lang w:eastAsia="en-GB"/>
                              </w:rPr>
                            </w:pPr>
                            <w:r>
                              <w:rPr>
                                <w:rFonts w:ascii="Arial" w:hAnsi="Arial" w:cs="Arial"/>
                                <w:sz w:val="18"/>
                                <w:szCs w:val="18"/>
                                <w:lang w:eastAsia="en-GB"/>
                              </w:rPr>
                              <w:t>Platt Bridge Community School &amp; Nursery,</w:t>
                            </w:r>
                          </w:p>
                          <w:p w14:paraId="24D4B554" w14:textId="77777777" w:rsidR="00B23F42" w:rsidRDefault="00B23F42" w:rsidP="00B23F42">
                            <w:pPr>
                              <w:pStyle w:val="NoSpacing"/>
                              <w:spacing w:line="276" w:lineRule="auto"/>
                              <w:jc w:val="center"/>
                              <w:rPr>
                                <w:rFonts w:ascii="Arial" w:hAnsi="Arial" w:cs="Arial"/>
                                <w:sz w:val="18"/>
                                <w:szCs w:val="18"/>
                                <w:lang w:eastAsia="en-GB"/>
                              </w:rPr>
                            </w:pPr>
                            <w:r>
                              <w:rPr>
                                <w:rFonts w:ascii="Arial" w:hAnsi="Arial" w:cs="Arial"/>
                                <w:sz w:val="18"/>
                                <w:szCs w:val="18"/>
                                <w:lang w:eastAsia="en-GB"/>
                              </w:rPr>
                              <w:t>Rivington Avenue, Platt Bridge, Wigan WN2 5NG</w:t>
                            </w:r>
                          </w:p>
                          <w:p w14:paraId="0F3D1C61" w14:textId="77777777" w:rsidR="00B23F42" w:rsidRPr="00185FE8" w:rsidRDefault="00B23F42" w:rsidP="00B23F42">
                            <w:pPr>
                              <w:jc w:val="center"/>
                              <w:rPr>
                                <w:rFonts w:ascii="Arial" w:hAnsi="Arial" w:cs="Arial"/>
                                <w:b/>
                                <w:color w:val="0070C0"/>
                                <w:sz w:val="6"/>
                                <w:szCs w:val="6"/>
                                <w:lang w:eastAsia="en-GB"/>
                              </w:rPr>
                            </w:pPr>
                          </w:p>
                          <w:p w14:paraId="367665F1" w14:textId="77777777" w:rsidR="00B23F42" w:rsidRPr="00C054FC" w:rsidRDefault="00B23F42" w:rsidP="00B23F42">
                            <w:pPr>
                              <w:jc w:val="center"/>
                              <w:rPr>
                                <w:rFonts w:ascii="Arial" w:hAnsi="Arial" w:cs="Arial"/>
                                <w:b/>
                                <w:sz w:val="16"/>
                                <w:szCs w:val="16"/>
                              </w:rPr>
                            </w:pPr>
                            <w:r w:rsidRPr="00EB7CC3">
                              <w:rPr>
                                <w:rFonts w:ascii="Arial" w:hAnsi="Arial" w:cs="Arial"/>
                                <w:b/>
                                <w:color w:val="0070C0"/>
                                <w:sz w:val="18"/>
                                <w:szCs w:val="18"/>
                                <w:lang w:eastAsia="en-GB"/>
                              </w:rPr>
                              <w:t>T.</w:t>
                            </w:r>
                            <w:r w:rsidRPr="00EB7CC3">
                              <w:rPr>
                                <w:rFonts w:ascii="Arial" w:hAnsi="Arial" w:cs="Arial"/>
                                <w:color w:val="0070C0"/>
                                <w:sz w:val="18"/>
                                <w:szCs w:val="18"/>
                                <w:lang w:eastAsia="en-GB"/>
                              </w:rPr>
                              <w:t xml:space="preserve"> </w:t>
                            </w:r>
                            <w:r w:rsidRPr="00EB7CC3">
                              <w:rPr>
                                <w:rFonts w:ascii="Arial" w:hAnsi="Arial" w:cs="Arial"/>
                                <w:sz w:val="18"/>
                                <w:szCs w:val="18"/>
                                <w:lang w:eastAsia="en-GB"/>
                              </w:rPr>
                              <w:t xml:space="preserve">01942 </w:t>
                            </w:r>
                            <w:r>
                              <w:rPr>
                                <w:rFonts w:ascii="Arial" w:hAnsi="Arial" w:cs="Arial"/>
                                <w:sz w:val="18"/>
                                <w:szCs w:val="18"/>
                                <w:lang w:eastAsia="en-GB"/>
                              </w:rPr>
                              <w:t>487999</w:t>
                            </w:r>
                            <w:r w:rsidRPr="00EB7CC3">
                              <w:rPr>
                                <w:rFonts w:ascii="Arial" w:hAnsi="Arial" w:cs="Arial"/>
                                <w:sz w:val="18"/>
                                <w:szCs w:val="18"/>
                                <w:lang w:eastAsia="en-GB"/>
                              </w:rPr>
                              <w:t xml:space="preserve"> | </w:t>
                            </w:r>
                            <w:r w:rsidRPr="00EB7CC3">
                              <w:rPr>
                                <w:rFonts w:ascii="Arial" w:hAnsi="Arial" w:cs="Arial"/>
                                <w:b/>
                                <w:color w:val="F79646" w:themeColor="accent6"/>
                                <w:sz w:val="18"/>
                                <w:szCs w:val="18"/>
                                <w:lang w:eastAsia="en-GB"/>
                              </w:rPr>
                              <w:t>E.</w:t>
                            </w:r>
                            <w:r w:rsidRPr="00EB7CC3">
                              <w:rPr>
                                <w:rFonts w:ascii="Arial" w:hAnsi="Arial" w:cs="Arial"/>
                                <w:color w:val="F79646" w:themeColor="accent6"/>
                                <w:sz w:val="18"/>
                                <w:szCs w:val="18"/>
                                <w:lang w:eastAsia="en-GB"/>
                              </w:rPr>
                              <w:t xml:space="preserve"> </w:t>
                            </w:r>
                            <w:r>
                              <w:rPr>
                                <w:rFonts w:ascii="Arial" w:hAnsi="Arial" w:cs="Arial"/>
                                <w:sz w:val="18"/>
                                <w:szCs w:val="18"/>
                                <w:lang w:eastAsia="en-GB"/>
                              </w:rPr>
                              <w:t>enquiries@plattbridge.cfat.org.uk</w:t>
                            </w:r>
                          </w:p>
                          <w:p w14:paraId="46DFE9AF" w14:textId="77777777" w:rsidR="00B23F42" w:rsidRDefault="00B23F42" w:rsidP="0041314D">
                            <w:pPr>
                              <w:spacing w:after="120" w:line="240" w:lineRule="auto"/>
                              <w:jc w:val="center"/>
                              <w:rPr>
                                <w:rFonts w:ascii="Arial" w:hAnsi="Arial" w:cs="Arial"/>
                                <w:b/>
                                <w:sz w:val="56"/>
                                <w:szCs w:val="56"/>
                              </w:rPr>
                            </w:pPr>
                          </w:p>
                          <w:p w14:paraId="5CFB0E18" w14:textId="77777777" w:rsidR="0041314D" w:rsidRDefault="0041314D" w:rsidP="0041314D">
                            <w:pPr>
                              <w:spacing w:after="120" w:line="240" w:lineRule="auto"/>
                              <w:jc w:val="center"/>
                              <w:rPr>
                                <w:rFonts w:ascii="Arial" w:hAnsi="Arial" w:cs="Arial"/>
                                <w:b/>
                                <w:sz w:val="56"/>
                                <w:szCs w:val="56"/>
                              </w:rPr>
                            </w:pPr>
                          </w:p>
                          <w:p w14:paraId="2E561DCB" w14:textId="77777777" w:rsidR="0041314D" w:rsidRPr="00721FC7" w:rsidRDefault="0041314D" w:rsidP="0041314D">
                            <w:pPr>
                              <w:spacing w:after="120" w:line="240" w:lineRule="auto"/>
                              <w:jc w:val="center"/>
                              <w:rPr>
                                <w:rStyle w:val="SubtitleChar"/>
                              </w:rPr>
                            </w:pPr>
                          </w:p>
                          <w:p w14:paraId="413029D3" w14:textId="77777777" w:rsidR="00947ECA" w:rsidRDefault="00947ECA" w:rsidP="00947ECA">
                            <w:pPr>
                              <w:spacing w:after="0" w:line="240" w:lineRule="auto"/>
                              <w:rPr>
                                <w:b/>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B182F" id="_x0000_t202" coordsize="21600,21600" o:spt="202" path="m,l,21600r21600,l21600,xe">
                <v:stroke joinstyle="miter"/>
                <v:path gradientshapeok="t" o:connecttype="rect"/>
              </v:shapetype>
              <v:shape id="Text Box 1875256599" o:spid="_x0000_s1026" type="#_x0000_t202" style="position:absolute;margin-left:32.45pt;margin-top:252.6pt;width:479.25pt;height:4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" filled="f" stroked="f">
                <v:textbox>
                  <w:txbxContent>
                    <w:p w14:paraId="7BD76E55" w14:textId="77777777" w:rsidR="0041314D" w:rsidRPr="003370C0" w:rsidRDefault="0041314D" w:rsidP="0041314D">
                      <w:pPr>
                        <w:spacing w:after="120" w:line="240" w:lineRule="auto"/>
                        <w:jc w:val="center"/>
                        <w:rPr>
                          <w:rFonts w:ascii="Arial" w:hAnsi="Arial" w:cs="Arial"/>
                          <w:sz w:val="56"/>
                          <w:szCs w:val="56"/>
                        </w:rPr>
                      </w:pPr>
                      <w:r w:rsidRPr="003370C0">
                        <w:rPr>
                          <w:rFonts w:ascii="Arial" w:hAnsi="Arial" w:cs="Arial"/>
                          <w:sz w:val="56"/>
                          <w:szCs w:val="56"/>
                        </w:rPr>
                        <w:t>Job Application Pack</w:t>
                      </w:r>
                    </w:p>
                    <w:p w14:paraId="6D13839B" w14:textId="77777777" w:rsidR="0041314D" w:rsidRDefault="0041314D" w:rsidP="0041314D">
                      <w:pPr>
                        <w:spacing w:after="120" w:line="240" w:lineRule="auto"/>
                        <w:jc w:val="center"/>
                        <w:rPr>
                          <w:rFonts w:ascii="Arial" w:hAnsi="Arial" w:cs="Arial"/>
                          <w:sz w:val="44"/>
                          <w:szCs w:val="44"/>
                        </w:rPr>
                      </w:pPr>
                    </w:p>
                    <w:p w14:paraId="1F89F060" w14:textId="278F4682" w:rsidR="0041314D" w:rsidRDefault="0071394F" w:rsidP="0041314D">
                      <w:pPr>
                        <w:spacing w:after="120" w:line="240" w:lineRule="auto"/>
                        <w:jc w:val="center"/>
                        <w:rPr>
                          <w:rFonts w:ascii="Arial" w:hAnsi="Arial" w:cs="Arial"/>
                          <w:b/>
                          <w:sz w:val="56"/>
                          <w:szCs w:val="56"/>
                        </w:rPr>
                      </w:pPr>
                      <w:r>
                        <w:rPr>
                          <w:rFonts w:ascii="Arial" w:hAnsi="Arial" w:cs="Arial"/>
                          <w:b/>
                          <w:sz w:val="56"/>
                          <w:szCs w:val="56"/>
                        </w:rPr>
                        <w:t xml:space="preserve">Class </w:t>
                      </w:r>
                      <w:r w:rsidR="0041314D" w:rsidRPr="003452E6">
                        <w:rPr>
                          <w:rFonts w:ascii="Arial" w:hAnsi="Arial" w:cs="Arial"/>
                          <w:b/>
                          <w:sz w:val="56"/>
                          <w:szCs w:val="56"/>
                        </w:rPr>
                        <w:t>Teach</w:t>
                      </w:r>
                      <w:r>
                        <w:rPr>
                          <w:rFonts w:ascii="Arial" w:hAnsi="Arial" w:cs="Arial"/>
                          <w:b/>
                          <w:sz w:val="56"/>
                          <w:szCs w:val="56"/>
                        </w:rPr>
                        <w:t>er</w:t>
                      </w:r>
                      <w:r w:rsidR="0041314D" w:rsidRPr="003452E6">
                        <w:rPr>
                          <w:rFonts w:ascii="Arial" w:hAnsi="Arial" w:cs="Arial"/>
                          <w:b/>
                          <w:sz w:val="56"/>
                          <w:szCs w:val="56"/>
                        </w:rPr>
                        <w:t xml:space="preserve"> (</w:t>
                      </w:r>
                      <w:r>
                        <w:rPr>
                          <w:rFonts w:ascii="Arial" w:hAnsi="Arial" w:cs="Arial"/>
                          <w:b/>
                          <w:sz w:val="56"/>
                          <w:szCs w:val="56"/>
                        </w:rPr>
                        <w:t>KS2</w:t>
                      </w:r>
                      <w:r w:rsidR="0041314D" w:rsidRPr="003452E6">
                        <w:rPr>
                          <w:rFonts w:ascii="Arial" w:hAnsi="Arial" w:cs="Arial"/>
                          <w:b/>
                          <w:sz w:val="56"/>
                          <w:szCs w:val="56"/>
                        </w:rPr>
                        <w:t>)</w:t>
                      </w:r>
                      <w:r w:rsidR="0041314D">
                        <w:rPr>
                          <w:rFonts w:ascii="Arial" w:hAnsi="Arial" w:cs="Arial"/>
                          <w:b/>
                          <w:sz w:val="56"/>
                          <w:szCs w:val="56"/>
                        </w:rPr>
                        <w:t xml:space="preserve"> </w:t>
                      </w:r>
                    </w:p>
                    <w:p w14:paraId="3FC3C009" w14:textId="77777777" w:rsidR="00DB1EC8" w:rsidRDefault="00DB1EC8" w:rsidP="0041314D">
                      <w:pPr>
                        <w:spacing w:after="120" w:line="240" w:lineRule="auto"/>
                        <w:jc w:val="center"/>
                        <w:rPr>
                          <w:rFonts w:ascii="Arial" w:hAnsi="Arial" w:cs="Arial"/>
                          <w:b/>
                          <w:sz w:val="48"/>
                          <w:szCs w:val="48"/>
                        </w:rPr>
                      </w:pPr>
                    </w:p>
                    <w:p w14:paraId="205F6E50" w14:textId="77777777" w:rsidR="0041314D" w:rsidRDefault="0041314D" w:rsidP="0041314D">
                      <w:pPr>
                        <w:spacing w:after="120" w:line="240" w:lineRule="auto"/>
                        <w:jc w:val="center"/>
                        <w:rPr>
                          <w:rFonts w:ascii="Arial" w:hAnsi="Arial" w:cs="Arial"/>
                          <w:b/>
                          <w:sz w:val="56"/>
                          <w:szCs w:val="56"/>
                        </w:rPr>
                      </w:pPr>
                    </w:p>
                    <w:p w14:paraId="1714A7A2" w14:textId="56FA52C7" w:rsidR="00B23F42" w:rsidRPr="00C054FC" w:rsidRDefault="00B23F42" w:rsidP="00B23F42">
                      <w:pPr>
                        <w:spacing w:after="0" w:line="240" w:lineRule="auto"/>
                        <w:jc w:val="center"/>
                        <w:rPr>
                          <w:rFonts w:ascii="Arial" w:hAnsi="Arial" w:cs="Arial"/>
                          <w:b/>
                          <w:sz w:val="24"/>
                          <w:szCs w:val="24"/>
                        </w:rPr>
                      </w:pPr>
                      <w:r w:rsidRPr="00C054FC">
                        <w:rPr>
                          <w:rFonts w:ascii="Arial" w:hAnsi="Arial" w:cs="Arial"/>
                          <w:b/>
                          <w:sz w:val="24"/>
                          <w:szCs w:val="24"/>
                        </w:rPr>
                        <w:t xml:space="preserve">Required for </w:t>
                      </w:r>
                      <w:r w:rsidR="0071394F">
                        <w:rPr>
                          <w:rFonts w:ascii="Arial" w:hAnsi="Arial" w:cs="Arial"/>
                          <w:b/>
                          <w:sz w:val="24"/>
                          <w:szCs w:val="24"/>
                        </w:rPr>
                        <w:t>September 2025</w:t>
                      </w:r>
                    </w:p>
                    <w:p w14:paraId="0E6FA927" w14:textId="77777777" w:rsidR="00B23F42" w:rsidRDefault="00B23F42" w:rsidP="00B23F42">
                      <w:pPr>
                        <w:jc w:val="center"/>
                        <w:rPr>
                          <w:rFonts w:ascii="Arial" w:hAnsi="Arial" w:cs="Arial"/>
                          <w:b/>
                          <w:sz w:val="16"/>
                          <w:szCs w:val="16"/>
                        </w:rPr>
                      </w:pPr>
                    </w:p>
                    <w:p w14:paraId="6CB8F297" w14:textId="77777777" w:rsidR="00B23F42" w:rsidRDefault="00B23F42" w:rsidP="00B23F42">
                      <w:pPr>
                        <w:jc w:val="center"/>
                        <w:rPr>
                          <w:rFonts w:ascii="Arial" w:hAnsi="Arial" w:cs="Arial"/>
                          <w:b/>
                          <w:sz w:val="16"/>
                          <w:szCs w:val="16"/>
                        </w:rPr>
                      </w:pPr>
                    </w:p>
                    <w:p w14:paraId="0E3F7841" w14:textId="77777777" w:rsidR="00B23F42" w:rsidRDefault="00B23F42" w:rsidP="00B23F42">
                      <w:pPr>
                        <w:jc w:val="center"/>
                        <w:rPr>
                          <w:rFonts w:ascii="Arial" w:hAnsi="Arial" w:cs="Arial"/>
                          <w:b/>
                          <w:sz w:val="16"/>
                          <w:szCs w:val="16"/>
                        </w:rPr>
                      </w:pPr>
                    </w:p>
                    <w:p w14:paraId="579907FF" w14:textId="77777777" w:rsidR="00B23F42" w:rsidRDefault="00B23F42" w:rsidP="00B23F42">
                      <w:pPr>
                        <w:pStyle w:val="NoSpacing"/>
                        <w:spacing w:line="276" w:lineRule="auto"/>
                        <w:jc w:val="center"/>
                        <w:rPr>
                          <w:rFonts w:ascii="Arial" w:hAnsi="Arial" w:cs="Arial"/>
                          <w:sz w:val="18"/>
                          <w:szCs w:val="18"/>
                          <w:lang w:eastAsia="en-GB"/>
                        </w:rPr>
                      </w:pPr>
                      <w:r>
                        <w:rPr>
                          <w:rFonts w:ascii="Arial" w:hAnsi="Arial" w:cs="Arial"/>
                          <w:sz w:val="18"/>
                          <w:szCs w:val="18"/>
                          <w:lang w:eastAsia="en-GB"/>
                        </w:rPr>
                        <w:t>Platt Bridge Community School &amp; Nursery,</w:t>
                      </w:r>
                    </w:p>
                    <w:p w14:paraId="24D4B554" w14:textId="77777777" w:rsidR="00B23F42" w:rsidRDefault="00B23F42" w:rsidP="00B23F42">
                      <w:pPr>
                        <w:pStyle w:val="NoSpacing"/>
                        <w:spacing w:line="276" w:lineRule="auto"/>
                        <w:jc w:val="center"/>
                        <w:rPr>
                          <w:rFonts w:ascii="Arial" w:hAnsi="Arial" w:cs="Arial"/>
                          <w:sz w:val="18"/>
                          <w:szCs w:val="18"/>
                          <w:lang w:eastAsia="en-GB"/>
                        </w:rPr>
                      </w:pPr>
                      <w:r>
                        <w:rPr>
                          <w:rFonts w:ascii="Arial" w:hAnsi="Arial" w:cs="Arial"/>
                          <w:sz w:val="18"/>
                          <w:szCs w:val="18"/>
                          <w:lang w:eastAsia="en-GB"/>
                        </w:rPr>
                        <w:t>Rivington Avenue, Platt Bridge, Wigan WN2 5NG</w:t>
                      </w:r>
                    </w:p>
                    <w:p w14:paraId="0F3D1C61" w14:textId="77777777" w:rsidR="00B23F42" w:rsidRPr="00185FE8" w:rsidRDefault="00B23F42" w:rsidP="00B23F42">
                      <w:pPr>
                        <w:jc w:val="center"/>
                        <w:rPr>
                          <w:rFonts w:ascii="Arial" w:hAnsi="Arial" w:cs="Arial"/>
                          <w:b/>
                          <w:color w:val="0070C0"/>
                          <w:sz w:val="6"/>
                          <w:szCs w:val="6"/>
                          <w:lang w:eastAsia="en-GB"/>
                        </w:rPr>
                      </w:pPr>
                    </w:p>
                    <w:p w14:paraId="367665F1" w14:textId="77777777" w:rsidR="00B23F42" w:rsidRPr="00C054FC" w:rsidRDefault="00B23F42" w:rsidP="00B23F42">
                      <w:pPr>
                        <w:jc w:val="center"/>
                        <w:rPr>
                          <w:rFonts w:ascii="Arial" w:hAnsi="Arial" w:cs="Arial"/>
                          <w:b/>
                          <w:sz w:val="16"/>
                          <w:szCs w:val="16"/>
                        </w:rPr>
                      </w:pPr>
                      <w:r w:rsidRPr="00EB7CC3">
                        <w:rPr>
                          <w:rFonts w:ascii="Arial" w:hAnsi="Arial" w:cs="Arial"/>
                          <w:b/>
                          <w:color w:val="0070C0"/>
                          <w:sz w:val="18"/>
                          <w:szCs w:val="18"/>
                          <w:lang w:eastAsia="en-GB"/>
                        </w:rPr>
                        <w:t>T.</w:t>
                      </w:r>
                      <w:r w:rsidRPr="00EB7CC3">
                        <w:rPr>
                          <w:rFonts w:ascii="Arial" w:hAnsi="Arial" w:cs="Arial"/>
                          <w:color w:val="0070C0"/>
                          <w:sz w:val="18"/>
                          <w:szCs w:val="18"/>
                          <w:lang w:eastAsia="en-GB"/>
                        </w:rPr>
                        <w:t xml:space="preserve"> </w:t>
                      </w:r>
                      <w:r w:rsidRPr="00EB7CC3">
                        <w:rPr>
                          <w:rFonts w:ascii="Arial" w:hAnsi="Arial" w:cs="Arial"/>
                          <w:sz w:val="18"/>
                          <w:szCs w:val="18"/>
                          <w:lang w:eastAsia="en-GB"/>
                        </w:rPr>
                        <w:t xml:space="preserve">01942 </w:t>
                      </w:r>
                      <w:r>
                        <w:rPr>
                          <w:rFonts w:ascii="Arial" w:hAnsi="Arial" w:cs="Arial"/>
                          <w:sz w:val="18"/>
                          <w:szCs w:val="18"/>
                          <w:lang w:eastAsia="en-GB"/>
                        </w:rPr>
                        <w:t>487999</w:t>
                      </w:r>
                      <w:r w:rsidRPr="00EB7CC3">
                        <w:rPr>
                          <w:rFonts w:ascii="Arial" w:hAnsi="Arial" w:cs="Arial"/>
                          <w:sz w:val="18"/>
                          <w:szCs w:val="18"/>
                          <w:lang w:eastAsia="en-GB"/>
                        </w:rPr>
                        <w:t xml:space="preserve"> | </w:t>
                      </w:r>
                      <w:r w:rsidRPr="00EB7CC3">
                        <w:rPr>
                          <w:rFonts w:ascii="Arial" w:hAnsi="Arial" w:cs="Arial"/>
                          <w:b/>
                          <w:color w:val="F79646" w:themeColor="accent6"/>
                          <w:sz w:val="18"/>
                          <w:szCs w:val="18"/>
                          <w:lang w:eastAsia="en-GB"/>
                        </w:rPr>
                        <w:t>E.</w:t>
                      </w:r>
                      <w:r w:rsidRPr="00EB7CC3">
                        <w:rPr>
                          <w:rFonts w:ascii="Arial" w:hAnsi="Arial" w:cs="Arial"/>
                          <w:color w:val="F79646" w:themeColor="accent6"/>
                          <w:sz w:val="18"/>
                          <w:szCs w:val="18"/>
                          <w:lang w:eastAsia="en-GB"/>
                        </w:rPr>
                        <w:t xml:space="preserve"> </w:t>
                      </w:r>
                      <w:r>
                        <w:rPr>
                          <w:rFonts w:ascii="Arial" w:hAnsi="Arial" w:cs="Arial"/>
                          <w:sz w:val="18"/>
                          <w:szCs w:val="18"/>
                          <w:lang w:eastAsia="en-GB"/>
                        </w:rPr>
                        <w:t>enquiries@plattbridge.cfat.org.uk</w:t>
                      </w:r>
                    </w:p>
                    <w:p w14:paraId="46DFE9AF" w14:textId="77777777" w:rsidR="00B23F42" w:rsidRDefault="00B23F42" w:rsidP="0041314D">
                      <w:pPr>
                        <w:spacing w:after="120" w:line="240" w:lineRule="auto"/>
                        <w:jc w:val="center"/>
                        <w:rPr>
                          <w:rFonts w:ascii="Arial" w:hAnsi="Arial" w:cs="Arial"/>
                          <w:b/>
                          <w:sz w:val="56"/>
                          <w:szCs w:val="56"/>
                        </w:rPr>
                      </w:pPr>
                    </w:p>
                    <w:p w14:paraId="5CFB0E18" w14:textId="77777777" w:rsidR="0041314D" w:rsidRDefault="0041314D" w:rsidP="0041314D">
                      <w:pPr>
                        <w:spacing w:after="120" w:line="240" w:lineRule="auto"/>
                        <w:jc w:val="center"/>
                        <w:rPr>
                          <w:rFonts w:ascii="Arial" w:hAnsi="Arial" w:cs="Arial"/>
                          <w:b/>
                          <w:sz w:val="56"/>
                          <w:szCs w:val="56"/>
                        </w:rPr>
                      </w:pPr>
                    </w:p>
                    <w:p w14:paraId="2E561DCB" w14:textId="77777777" w:rsidR="0041314D" w:rsidRPr="00721FC7" w:rsidRDefault="0041314D" w:rsidP="0041314D">
                      <w:pPr>
                        <w:spacing w:after="120" w:line="240" w:lineRule="auto"/>
                        <w:jc w:val="center"/>
                        <w:rPr>
                          <w:rStyle w:val="SubtitleChar"/>
                        </w:rPr>
                      </w:pPr>
                    </w:p>
                    <w:p w14:paraId="413029D3" w14:textId="77777777" w:rsidR="00947ECA" w:rsidRDefault="00947ECA" w:rsidP="00947ECA">
                      <w:pPr>
                        <w:spacing w:after="0" w:line="240" w:lineRule="auto"/>
                        <w:rPr>
                          <w:b/>
                          <w:sz w:val="10"/>
                        </w:rPr>
                      </w:pPr>
                    </w:p>
                  </w:txbxContent>
                </v:textbox>
                <w10:wrap anchorx="margin"/>
              </v:shape>
            </w:pict>
          </mc:Fallback>
        </mc:AlternateContent>
      </w:r>
      <w:r w:rsidR="003F5A45" w:rsidRPr="00A266FC">
        <w:rPr>
          <w:rFonts w:ascii="Aptos" w:hAnsi="Aptos"/>
          <w:lang w:val="en-US"/>
        </w:rPr>
        <w:br w:type="page"/>
      </w:r>
    </w:p>
    <w:p w14:paraId="7ADD0A0B" w14:textId="312A5A1A" w:rsidR="001040EF" w:rsidRDefault="001040EF">
      <w:pPr>
        <w:suppressAutoHyphens w:val="0"/>
        <w:rPr>
          <w:lang w:val="en-US"/>
        </w:rPr>
      </w:pPr>
    </w:p>
    <w:p w14:paraId="02B32B0F" w14:textId="77777777" w:rsidR="00661A4D" w:rsidRDefault="00661A4D" w:rsidP="003F5A45">
      <w:pPr>
        <w:jc w:val="center"/>
        <w:rPr>
          <w:vanish/>
        </w:rPr>
      </w:pPr>
    </w:p>
    <w:tbl>
      <w:tblPr>
        <w:tblW w:w="10773" w:type="dxa"/>
        <w:jc w:val="center"/>
        <w:tblCellMar>
          <w:left w:w="10" w:type="dxa"/>
          <w:right w:w="10" w:type="dxa"/>
        </w:tblCellMar>
        <w:tblLook w:val="0000" w:firstRow="0" w:lastRow="0" w:firstColumn="0" w:lastColumn="0" w:noHBand="0" w:noVBand="0"/>
      </w:tblPr>
      <w:tblGrid>
        <w:gridCol w:w="10773"/>
      </w:tblGrid>
      <w:tr w:rsidR="00120E24" w14:paraId="2DE9634A" w14:textId="77777777" w:rsidTr="006E2341">
        <w:trPr>
          <w:trHeight w:val="711"/>
          <w:jc w:val="center"/>
        </w:trPr>
        <w:tc>
          <w:tcPr>
            <w:tcW w:w="10773" w:type="dxa"/>
            <w:shd w:val="clear" w:color="auto" w:fill="002060"/>
            <w:tcMar>
              <w:top w:w="0" w:type="dxa"/>
              <w:left w:w="108" w:type="dxa"/>
              <w:bottom w:w="0" w:type="dxa"/>
              <w:right w:w="108" w:type="dxa"/>
            </w:tcMar>
            <w:vAlign w:val="center"/>
          </w:tcPr>
          <w:p w14:paraId="2F781C7B" w14:textId="44B6E187" w:rsidR="00120E24" w:rsidRDefault="00D24371" w:rsidP="004D2C82">
            <w:pPr>
              <w:pStyle w:val="Heading1"/>
              <w:spacing w:after="0" w:line="240" w:lineRule="auto"/>
              <w:ind w:left="0" w:right="340" w:hanging="11"/>
              <w:rPr>
                <w:b w:val="0"/>
                <w:color w:val="FFFFFF"/>
                <w:sz w:val="40"/>
                <w:szCs w:val="40"/>
              </w:rPr>
            </w:pPr>
            <w:bookmarkStart w:id="0" w:name="_Toc496094682"/>
            <w:r>
              <w:rPr>
                <w:color w:val="FFFFFF" w:themeColor="background1"/>
                <w:sz w:val="36"/>
                <w:szCs w:val="36"/>
              </w:rPr>
              <w:t xml:space="preserve">Head teacher </w:t>
            </w:r>
            <w:r w:rsidR="00505B28">
              <w:rPr>
                <w:color w:val="FFFFFF" w:themeColor="background1"/>
                <w:sz w:val="36"/>
                <w:szCs w:val="36"/>
              </w:rPr>
              <w:t>W</w:t>
            </w:r>
            <w:r w:rsidR="00E81781" w:rsidRPr="00C1027D">
              <w:rPr>
                <w:color w:val="FFFFFF" w:themeColor="background1"/>
                <w:sz w:val="36"/>
                <w:szCs w:val="36"/>
              </w:rPr>
              <w:t>elcome Letter</w:t>
            </w:r>
            <w:bookmarkEnd w:id="0"/>
            <w:r w:rsidR="00E81781" w:rsidRPr="00C1027D">
              <w:rPr>
                <w:color w:val="FFFFFF"/>
                <w:sz w:val="40"/>
                <w:szCs w:val="40"/>
              </w:rPr>
              <w:t xml:space="preserve"> </w:t>
            </w:r>
          </w:p>
        </w:tc>
      </w:tr>
      <w:tr w:rsidR="004D2C82" w14:paraId="7D784E0F" w14:textId="77777777" w:rsidTr="006E2341">
        <w:trPr>
          <w:trHeight w:val="14320"/>
          <w:jc w:val="center"/>
        </w:trPr>
        <w:tc>
          <w:tcPr>
            <w:tcW w:w="10773" w:type="dxa"/>
            <w:shd w:val="clear" w:color="auto" w:fill="auto"/>
            <w:tcMar>
              <w:top w:w="0" w:type="dxa"/>
              <w:left w:w="108" w:type="dxa"/>
              <w:bottom w:w="0" w:type="dxa"/>
              <w:right w:w="108" w:type="dxa"/>
            </w:tcMar>
          </w:tcPr>
          <w:p w14:paraId="6D92E818" w14:textId="4612F35D" w:rsidR="002E6441" w:rsidRDefault="00D24371" w:rsidP="00CF513E">
            <w:pPr>
              <w:pStyle w:val="NoSpacing"/>
              <w:ind w:left="31"/>
              <w:jc w:val="both"/>
              <w:rPr>
                <w:rFonts w:ascii="Aptos" w:hAnsi="Aptos" w:cs="Arial"/>
              </w:rPr>
            </w:pPr>
            <w:r>
              <w:rPr>
                <w:rFonts w:ascii="Aptos" w:hAnsi="Aptos" w:cs="Arial"/>
                <w:noProof/>
              </w:rPr>
              <w:drawing>
                <wp:anchor distT="0" distB="0" distL="114300" distR="114300" simplePos="0" relativeHeight="251658241" behindDoc="0" locked="0" layoutInCell="1" allowOverlap="1" wp14:anchorId="405BA00E" wp14:editId="6F6D37CE">
                  <wp:simplePos x="0" y="0"/>
                  <wp:positionH relativeFrom="margin">
                    <wp:posOffset>5038090</wp:posOffset>
                  </wp:positionH>
                  <wp:positionV relativeFrom="margin">
                    <wp:posOffset>59055</wp:posOffset>
                  </wp:positionV>
                  <wp:extent cx="1171575" cy="1171575"/>
                  <wp:effectExtent l="0" t="0" r="9525" b="9525"/>
                  <wp:wrapSquare wrapText="bothSides"/>
                  <wp:docPr id="1771197219" name="Picture 2" descr="A person in a white shir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97219" name="Picture 2" descr="A person in a white shirt and ti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p>
          <w:p w14:paraId="7B0F6462" w14:textId="00567F79" w:rsidR="005269FF" w:rsidRDefault="005269FF" w:rsidP="00CF513E">
            <w:pPr>
              <w:pStyle w:val="NoSpacing"/>
              <w:ind w:left="31"/>
              <w:jc w:val="both"/>
              <w:rPr>
                <w:rFonts w:ascii="Aptos" w:hAnsi="Aptos" w:cs="Arial"/>
              </w:rPr>
            </w:pPr>
          </w:p>
          <w:p w14:paraId="24B9AEA4" w14:textId="471587E3" w:rsidR="005269FF" w:rsidRDefault="005269FF" w:rsidP="00CF513E">
            <w:pPr>
              <w:pStyle w:val="NoSpacing"/>
              <w:ind w:left="31"/>
              <w:jc w:val="both"/>
              <w:rPr>
                <w:rFonts w:ascii="Aptos" w:hAnsi="Aptos" w:cs="Arial"/>
              </w:rPr>
            </w:pPr>
          </w:p>
          <w:p w14:paraId="40E70B47" w14:textId="614863FF" w:rsidR="005269FF" w:rsidRDefault="005269FF" w:rsidP="00CF513E">
            <w:pPr>
              <w:pStyle w:val="NoSpacing"/>
              <w:ind w:left="31"/>
              <w:jc w:val="both"/>
              <w:rPr>
                <w:rFonts w:ascii="Aptos" w:hAnsi="Aptos" w:cs="Arial"/>
              </w:rPr>
            </w:pPr>
          </w:p>
          <w:p w14:paraId="3FA11D68" w14:textId="77777777" w:rsidR="00D24371" w:rsidRDefault="00D24371" w:rsidP="00CF513E">
            <w:pPr>
              <w:pStyle w:val="NoSpacing"/>
              <w:ind w:left="31"/>
              <w:jc w:val="both"/>
              <w:rPr>
                <w:rFonts w:ascii="Aptos" w:hAnsi="Aptos" w:cs="Arial"/>
              </w:rPr>
            </w:pPr>
          </w:p>
          <w:p w14:paraId="38B1A776" w14:textId="77777777" w:rsidR="00D24371" w:rsidRDefault="00D24371" w:rsidP="00CF513E">
            <w:pPr>
              <w:pStyle w:val="NoSpacing"/>
              <w:ind w:left="31"/>
              <w:jc w:val="both"/>
              <w:rPr>
                <w:rFonts w:ascii="Aptos" w:hAnsi="Aptos" w:cs="Arial"/>
              </w:rPr>
            </w:pPr>
          </w:p>
          <w:p w14:paraId="40FD2686" w14:textId="77777777" w:rsidR="00D24371" w:rsidRPr="00BB3DC8" w:rsidRDefault="00D24371" w:rsidP="00CF513E">
            <w:pPr>
              <w:pStyle w:val="NoSpacing"/>
              <w:ind w:left="31"/>
              <w:jc w:val="both"/>
              <w:rPr>
                <w:rFonts w:ascii="Aptos" w:hAnsi="Aptos" w:cs="Arial"/>
              </w:rPr>
            </w:pPr>
          </w:p>
          <w:p w14:paraId="37DED53C" w14:textId="3053AFC9" w:rsidR="00CF513E" w:rsidRPr="00BB3DC8" w:rsidRDefault="00CF513E" w:rsidP="00CF513E">
            <w:pPr>
              <w:pStyle w:val="NoSpacing"/>
              <w:ind w:left="31"/>
              <w:jc w:val="both"/>
              <w:rPr>
                <w:rFonts w:ascii="Aptos" w:hAnsi="Aptos" w:cs="Arial"/>
              </w:rPr>
            </w:pPr>
            <w:r w:rsidRPr="00BB3DC8">
              <w:rPr>
                <w:rFonts w:ascii="Aptos" w:hAnsi="Aptos" w:cs="Arial"/>
              </w:rPr>
              <w:t>Dear Applicant</w:t>
            </w:r>
            <w:r w:rsidR="00505B28" w:rsidRPr="00BB3DC8">
              <w:rPr>
                <w:rFonts w:ascii="Aptos" w:hAnsi="Aptos" w:cs="Arial"/>
              </w:rPr>
              <w:t>,</w:t>
            </w:r>
          </w:p>
          <w:p w14:paraId="7AA723A7" w14:textId="70D326D7" w:rsidR="00CF513E" w:rsidRPr="00BB3DC8" w:rsidRDefault="00CF513E" w:rsidP="00CF513E">
            <w:pPr>
              <w:pStyle w:val="NoSpacing"/>
              <w:ind w:left="31"/>
              <w:jc w:val="both"/>
              <w:rPr>
                <w:rFonts w:ascii="Aptos" w:hAnsi="Aptos" w:cs="Arial"/>
              </w:rPr>
            </w:pPr>
          </w:p>
          <w:p w14:paraId="790FBB18" w14:textId="00CCE197" w:rsidR="004B2868" w:rsidRPr="00BB3DC8" w:rsidRDefault="00CF513E" w:rsidP="00CF513E">
            <w:pPr>
              <w:pStyle w:val="NoSpacing"/>
              <w:ind w:left="31"/>
              <w:jc w:val="both"/>
              <w:rPr>
                <w:rFonts w:ascii="Aptos" w:hAnsi="Aptos" w:cs="Arial"/>
              </w:rPr>
            </w:pPr>
            <w:r w:rsidRPr="00BB3DC8">
              <w:rPr>
                <w:rFonts w:ascii="Aptos" w:hAnsi="Aptos" w:cs="Arial"/>
              </w:rPr>
              <w:t xml:space="preserve">Thank you for your interest in the position of </w:t>
            </w:r>
            <w:r w:rsidR="0071394F">
              <w:rPr>
                <w:rFonts w:ascii="Aptos" w:hAnsi="Aptos" w:cs="Arial"/>
                <w:b/>
                <w:bCs/>
              </w:rPr>
              <w:t>Class Teacher (KS2)</w:t>
            </w:r>
            <w:r w:rsidR="00F51D14" w:rsidRPr="00BB3DC8">
              <w:rPr>
                <w:rFonts w:ascii="Aptos" w:hAnsi="Aptos" w:cs="Arial"/>
              </w:rPr>
              <w:t xml:space="preserve"> to work a</w:t>
            </w:r>
            <w:r w:rsidR="003B0BA5">
              <w:rPr>
                <w:rFonts w:ascii="Aptos" w:hAnsi="Aptos" w:cs="Arial"/>
              </w:rPr>
              <w:t>t</w:t>
            </w:r>
            <w:r w:rsidRPr="00BB3DC8">
              <w:rPr>
                <w:rFonts w:ascii="Aptos" w:hAnsi="Aptos" w:cs="Arial"/>
              </w:rPr>
              <w:t xml:space="preserve"> </w:t>
            </w:r>
            <w:r w:rsidR="00505B28" w:rsidRPr="00BB3DC8">
              <w:rPr>
                <w:rFonts w:ascii="Aptos" w:hAnsi="Aptos" w:cs="Arial"/>
              </w:rPr>
              <w:t xml:space="preserve">Platt Bridge Primary School </w:t>
            </w:r>
            <w:r w:rsidR="005B1EE0" w:rsidRPr="00BB3DC8">
              <w:rPr>
                <w:rFonts w:ascii="Aptos" w:hAnsi="Aptos" w:cs="Arial"/>
              </w:rPr>
              <w:t xml:space="preserve">and Nursery </w:t>
            </w:r>
            <w:r w:rsidRPr="00BB3DC8">
              <w:rPr>
                <w:rFonts w:ascii="Aptos" w:hAnsi="Aptos" w:cs="Arial"/>
              </w:rPr>
              <w:t xml:space="preserve">in Wigan. </w:t>
            </w:r>
          </w:p>
          <w:p w14:paraId="6B898A9E" w14:textId="77777777" w:rsidR="004B2868" w:rsidRPr="00BB3DC8" w:rsidRDefault="004B2868" w:rsidP="00CF513E">
            <w:pPr>
              <w:pStyle w:val="NoSpacing"/>
              <w:ind w:left="31"/>
              <w:jc w:val="both"/>
              <w:rPr>
                <w:rFonts w:ascii="Aptos" w:hAnsi="Aptos" w:cs="Arial"/>
              </w:rPr>
            </w:pPr>
          </w:p>
          <w:p w14:paraId="36C779E3" w14:textId="055BA5B4" w:rsidR="000C2177" w:rsidRPr="00BB3DC8" w:rsidRDefault="000C2177" w:rsidP="000C2177">
            <w:pPr>
              <w:autoSpaceDN/>
              <w:spacing w:after="0" w:line="240" w:lineRule="auto"/>
              <w:jc w:val="both"/>
              <w:textAlignment w:val="auto"/>
              <w:rPr>
                <w:rFonts w:ascii="Aptos" w:hAnsi="Aptos" w:cs="Arial"/>
              </w:rPr>
            </w:pPr>
            <w:r w:rsidRPr="00BB3DC8">
              <w:rPr>
                <w:rFonts w:ascii="Aptos" w:hAnsi="Aptos" w:cs="Arial"/>
              </w:rPr>
              <w:t xml:space="preserve">At Platt Bridge Community School and Nursery, our vision is a simple one. </w:t>
            </w:r>
            <w:r w:rsidR="00055DB4" w:rsidRPr="00BB3DC8">
              <w:rPr>
                <w:rFonts w:ascii="Aptos" w:hAnsi="Aptos" w:cs="Arial"/>
              </w:rPr>
              <w:t xml:space="preserve"> </w:t>
            </w:r>
            <w:r w:rsidRPr="00BB3DC8">
              <w:rPr>
                <w:rFonts w:ascii="Aptos" w:hAnsi="Aptos" w:cs="Arial"/>
              </w:rPr>
              <w:t xml:space="preserve">We want to provide every child with the outstanding education they </w:t>
            </w:r>
            <w:r w:rsidR="00761523" w:rsidRPr="00BB3DC8">
              <w:rPr>
                <w:rFonts w:ascii="Aptos" w:hAnsi="Aptos" w:cs="Arial"/>
              </w:rPr>
              <w:t>deserve,</w:t>
            </w:r>
            <w:r w:rsidRPr="00BB3DC8">
              <w:rPr>
                <w:rFonts w:ascii="Aptos" w:hAnsi="Aptos" w:cs="Arial"/>
              </w:rPr>
              <w:t xml:space="preserve"> and we believe that we can best do this by working together, sharing resources and encouraging excellence as standard. </w:t>
            </w:r>
            <w:r w:rsidR="00055DB4" w:rsidRPr="00BB3DC8">
              <w:rPr>
                <w:rFonts w:ascii="Aptos" w:hAnsi="Aptos" w:cs="Arial"/>
              </w:rPr>
              <w:t xml:space="preserve"> </w:t>
            </w:r>
            <w:r w:rsidRPr="00BB3DC8">
              <w:rPr>
                <w:rFonts w:ascii="Aptos" w:hAnsi="Aptos" w:cs="Arial"/>
              </w:rPr>
              <w:t>We aim to ensure that every pupil develops as a confident</w:t>
            </w:r>
            <w:r w:rsidR="00BA0ADB" w:rsidRPr="00BB3DC8">
              <w:rPr>
                <w:rFonts w:ascii="Aptos" w:hAnsi="Aptos" w:cs="Arial"/>
              </w:rPr>
              <w:t>,</w:t>
            </w:r>
            <w:r w:rsidRPr="00BB3DC8">
              <w:rPr>
                <w:rFonts w:ascii="Aptos" w:hAnsi="Aptos" w:cs="Arial"/>
              </w:rPr>
              <w:t xml:space="preserve"> competent </w:t>
            </w:r>
            <w:r w:rsidR="00BA0ADB" w:rsidRPr="00BB3DC8">
              <w:rPr>
                <w:rFonts w:ascii="Aptos" w:hAnsi="Aptos" w:cs="Arial"/>
              </w:rPr>
              <w:t xml:space="preserve">and </w:t>
            </w:r>
            <w:r w:rsidR="00077028" w:rsidRPr="00BB3DC8">
              <w:rPr>
                <w:rFonts w:ascii="Aptos" w:hAnsi="Aptos" w:cs="Arial"/>
              </w:rPr>
              <w:t>well-rounded</w:t>
            </w:r>
            <w:r w:rsidR="00BA0ADB" w:rsidRPr="00BB3DC8">
              <w:rPr>
                <w:rFonts w:ascii="Aptos" w:hAnsi="Aptos" w:cs="Arial"/>
              </w:rPr>
              <w:t xml:space="preserve"> </w:t>
            </w:r>
            <w:r w:rsidR="00077028" w:rsidRPr="00BB3DC8">
              <w:rPr>
                <w:rFonts w:ascii="Aptos" w:hAnsi="Aptos" w:cs="Arial"/>
              </w:rPr>
              <w:t>individual</w:t>
            </w:r>
            <w:r w:rsidRPr="00BB3DC8">
              <w:rPr>
                <w:rFonts w:ascii="Aptos" w:hAnsi="Aptos" w:cs="Arial"/>
              </w:rPr>
              <w:t xml:space="preserve"> with the highest aspirations to be the best they possibly can be.</w:t>
            </w:r>
            <w:r w:rsidR="00761523" w:rsidRPr="00BB3DC8">
              <w:rPr>
                <w:rFonts w:ascii="Aptos" w:hAnsi="Aptos" w:cs="Arial"/>
              </w:rPr>
              <w:t xml:space="preserve"> </w:t>
            </w:r>
          </w:p>
          <w:p w14:paraId="32CE744E" w14:textId="77777777" w:rsidR="00055DB4" w:rsidRPr="00BB3DC8" w:rsidRDefault="00055DB4" w:rsidP="000C2177">
            <w:pPr>
              <w:autoSpaceDN/>
              <w:spacing w:after="0" w:line="240" w:lineRule="auto"/>
              <w:jc w:val="both"/>
              <w:textAlignment w:val="auto"/>
              <w:rPr>
                <w:rFonts w:ascii="Aptos" w:eastAsia="Times New Roman" w:hAnsi="Aptos" w:cs="Arial"/>
                <w:lang w:eastAsia="en-GB"/>
              </w:rPr>
            </w:pPr>
          </w:p>
          <w:p w14:paraId="1ED7E4BA" w14:textId="4211A100" w:rsidR="0002027E" w:rsidRPr="00BB3DC8" w:rsidRDefault="0002027E" w:rsidP="0002027E">
            <w:pPr>
              <w:pStyle w:val="NoSpacing"/>
              <w:ind w:left="31"/>
              <w:jc w:val="both"/>
              <w:rPr>
                <w:rFonts w:ascii="Aptos" w:hAnsi="Aptos" w:cs="Arial"/>
              </w:rPr>
            </w:pPr>
            <w:r w:rsidRPr="00BB3DC8">
              <w:rPr>
                <w:rFonts w:ascii="Aptos" w:hAnsi="Aptos" w:cs="Arial"/>
              </w:rPr>
              <w:t xml:space="preserve">If you are </w:t>
            </w:r>
            <w:r w:rsidR="00CC2047" w:rsidRPr="00BB3DC8">
              <w:rPr>
                <w:rFonts w:ascii="Aptos" w:hAnsi="Aptos" w:cs="Arial"/>
              </w:rPr>
              <w:t>a</w:t>
            </w:r>
            <w:r w:rsidR="00241723">
              <w:rPr>
                <w:rFonts w:ascii="Aptos" w:hAnsi="Aptos" w:cs="Arial"/>
              </w:rPr>
              <w:t xml:space="preserve"> self-motivated</w:t>
            </w:r>
            <w:r w:rsidR="00CC2047" w:rsidRPr="00BB3DC8">
              <w:rPr>
                <w:rFonts w:ascii="Aptos" w:hAnsi="Aptos" w:cs="Arial"/>
              </w:rPr>
              <w:t xml:space="preserve"> </w:t>
            </w:r>
            <w:r w:rsidRPr="00BB3DC8">
              <w:rPr>
                <w:rFonts w:ascii="Aptos" w:hAnsi="Aptos" w:cs="Arial"/>
              </w:rPr>
              <w:t xml:space="preserve">individual with drive, inspiration and passion who can work collaboratively </w:t>
            </w:r>
            <w:r w:rsidR="00910928" w:rsidRPr="00BB3DC8">
              <w:rPr>
                <w:rFonts w:ascii="Aptos" w:hAnsi="Aptos" w:cs="Arial"/>
              </w:rPr>
              <w:t xml:space="preserve">to provide </w:t>
            </w:r>
            <w:r w:rsidR="00910928" w:rsidRPr="00BB3DC8">
              <w:rPr>
                <w:rFonts w:ascii="Aptos" w:eastAsia="Times New Roman" w:hAnsi="Aptos" w:cs="Arial"/>
                <w:lang w:eastAsia="en-GB"/>
              </w:rPr>
              <w:t>the best experience for all pupils, staff, families and the communities that we serve</w:t>
            </w:r>
            <w:r w:rsidR="002C388B" w:rsidRPr="00BB3DC8">
              <w:rPr>
                <w:rFonts w:ascii="Aptos" w:eastAsia="Times New Roman" w:hAnsi="Aptos" w:cs="Arial"/>
                <w:lang w:eastAsia="en-GB"/>
              </w:rPr>
              <w:t>, then</w:t>
            </w:r>
            <w:r w:rsidR="00910928" w:rsidRPr="00BB3DC8">
              <w:rPr>
                <w:rFonts w:ascii="Aptos" w:hAnsi="Aptos" w:cs="Arial"/>
              </w:rPr>
              <w:t xml:space="preserve"> </w:t>
            </w:r>
            <w:r w:rsidRPr="00BB3DC8">
              <w:rPr>
                <w:rFonts w:ascii="Aptos" w:hAnsi="Aptos" w:cs="Arial"/>
              </w:rPr>
              <w:t>we would welcome your application.</w:t>
            </w:r>
          </w:p>
          <w:p w14:paraId="5527452E" w14:textId="77777777" w:rsidR="00557496" w:rsidRPr="00BB3DC8" w:rsidRDefault="00557496" w:rsidP="00CF513E">
            <w:pPr>
              <w:pStyle w:val="NoSpacing"/>
              <w:ind w:left="31"/>
              <w:jc w:val="both"/>
              <w:rPr>
                <w:rFonts w:ascii="Aptos" w:hAnsi="Aptos" w:cs="Arial"/>
              </w:rPr>
            </w:pPr>
          </w:p>
          <w:p w14:paraId="5E95D445" w14:textId="0C8DEFAE" w:rsidR="00CF513E" w:rsidRPr="00BB3DC8" w:rsidRDefault="00CF513E" w:rsidP="00CF513E">
            <w:pPr>
              <w:pStyle w:val="NoSpacing"/>
              <w:ind w:left="31"/>
              <w:jc w:val="both"/>
              <w:rPr>
                <w:rFonts w:ascii="Aptos" w:hAnsi="Aptos" w:cs="Arial"/>
              </w:rPr>
            </w:pPr>
            <w:r w:rsidRPr="00BB3DC8">
              <w:rPr>
                <w:rFonts w:ascii="Aptos" w:hAnsi="Aptos" w:cs="Arial"/>
              </w:rPr>
              <w:t xml:space="preserve">You’ll be joining a </w:t>
            </w:r>
            <w:r w:rsidR="00D02B88" w:rsidRPr="00BB3DC8">
              <w:rPr>
                <w:rFonts w:ascii="Aptos" w:hAnsi="Aptos" w:cs="Arial"/>
              </w:rPr>
              <w:t xml:space="preserve">school </w:t>
            </w:r>
            <w:r w:rsidRPr="00BB3DC8">
              <w:rPr>
                <w:rFonts w:ascii="Aptos" w:hAnsi="Aptos" w:cs="Arial"/>
              </w:rPr>
              <w:t>team that offers:</w:t>
            </w:r>
          </w:p>
          <w:p w14:paraId="34FD3DBF" w14:textId="0C55BAF2" w:rsidR="00CF513E" w:rsidRPr="00BB3DC8" w:rsidRDefault="00CF513E" w:rsidP="00CF513E">
            <w:pPr>
              <w:pStyle w:val="NoSpacing"/>
              <w:numPr>
                <w:ilvl w:val="0"/>
                <w:numId w:val="19"/>
              </w:numPr>
              <w:jc w:val="both"/>
              <w:rPr>
                <w:rFonts w:ascii="Aptos" w:hAnsi="Aptos" w:cs="Arial"/>
              </w:rPr>
            </w:pPr>
            <w:r w:rsidRPr="00BB3DC8">
              <w:rPr>
                <w:rFonts w:ascii="Aptos" w:hAnsi="Aptos" w:cs="Arial"/>
              </w:rPr>
              <w:t>Pupils whose behaviour is excellent and who enjoy learning</w:t>
            </w:r>
            <w:r w:rsidR="00AC1538" w:rsidRPr="00BB3DC8">
              <w:rPr>
                <w:rFonts w:ascii="Aptos" w:hAnsi="Aptos" w:cs="Arial"/>
              </w:rPr>
              <w:t>.</w:t>
            </w:r>
          </w:p>
          <w:p w14:paraId="7236AAB1" w14:textId="77777777" w:rsidR="00CF513E" w:rsidRPr="00BB3DC8" w:rsidRDefault="00CF513E" w:rsidP="00CF513E">
            <w:pPr>
              <w:pStyle w:val="NoSpacing"/>
              <w:numPr>
                <w:ilvl w:val="0"/>
                <w:numId w:val="19"/>
              </w:numPr>
              <w:jc w:val="both"/>
              <w:rPr>
                <w:rFonts w:ascii="Aptos" w:hAnsi="Aptos" w:cs="Arial"/>
              </w:rPr>
            </w:pPr>
            <w:r w:rsidRPr="00BB3DC8">
              <w:rPr>
                <w:rFonts w:ascii="Aptos" w:hAnsi="Aptos" w:cs="Arial"/>
              </w:rPr>
              <w:t>An exciting and caring environment in which to work</w:t>
            </w:r>
            <w:r w:rsidR="00AC1538" w:rsidRPr="00BB3DC8">
              <w:rPr>
                <w:rFonts w:ascii="Aptos" w:hAnsi="Aptos" w:cs="Arial"/>
              </w:rPr>
              <w:t>.</w:t>
            </w:r>
          </w:p>
          <w:p w14:paraId="363F2E21" w14:textId="77777777" w:rsidR="00CF513E" w:rsidRPr="00BB3DC8" w:rsidRDefault="00CF513E" w:rsidP="00CF513E">
            <w:pPr>
              <w:pStyle w:val="NoSpacing"/>
              <w:numPr>
                <w:ilvl w:val="0"/>
                <w:numId w:val="19"/>
              </w:numPr>
              <w:jc w:val="both"/>
              <w:rPr>
                <w:rFonts w:ascii="Aptos" w:hAnsi="Aptos" w:cs="Arial"/>
              </w:rPr>
            </w:pPr>
            <w:r w:rsidRPr="00BB3DC8">
              <w:rPr>
                <w:rFonts w:ascii="Aptos" w:hAnsi="Aptos" w:cs="Arial"/>
              </w:rPr>
              <w:t>A friendly and supportive staff who have high expectations of what can be achieved</w:t>
            </w:r>
            <w:r w:rsidR="00AC1538" w:rsidRPr="00BB3DC8">
              <w:rPr>
                <w:rFonts w:ascii="Aptos" w:hAnsi="Aptos" w:cs="Arial"/>
              </w:rPr>
              <w:t>.</w:t>
            </w:r>
          </w:p>
          <w:p w14:paraId="30D97C22" w14:textId="4FB6BA63" w:rsidR="00CF513E" w:rsidRPr="00BB3DC8" w:rsidRDefault="00CF513E" w:rsidP="00CF513E">
            <w:pPr>
              <w:pStyle w:val="NoSpacing"/>
              <w:numPr>
                <w:ilvl w:val="0"/>
                <w:numId w:val="19"/>
              </w:numPr>
              <w:jc w:val="both"/>
              <w:rPr>
                <w:rFonts w:ascii="Aptos" w:hAnsi="Aptos" w:cs="Arial"/>
              </w:rPr>
            </w:pPr>
            <w:r w:rsidRPr="00BB3DC8">
              <w:rPr>
                <w:rFonts w:ascii="Aptos" w:hAnsi="Aptos" w:cs="Arial"/>
              </w:rPr>
              <w:t>An ambitious and supportive leadership team with a clear vision for the school</w:t>
            </w:r>
            <w:r w:rsidR="00AC1538" w:rsidRPr="00BB3DC8">
              <w:rPr>
                <w:rFonts w:ascii="Aptos" w:hAnsi="Aptos" w:cs="Arial"/>
              </w:rPr>
              <w:t>.</w:t>
            </w:r>
          </w:p>
          <w:p w14:paraId="227BFD85" w14:textId="49F7DD7F" w:rsidR="00CF513E" w:rsidRPr="00BB3DC8" w:rsidRDefault="00CF513E" w:rsidP="00CF513E">
            <w:pPr>
              <w:pStyle w:val="NoSpacing"/>
              <w:numPr>
                <w:ilvl w:val="0"/>
                <w:numId w:val="19"/>
              </w:numPr>
              <w:jc w:val="both"/>
              <w:rPr>
                <w:rFonts w:ascii="Aptos" w:hAnsi="Aptos" w:cs="Arial"/>
              </w:rPr>
            </w:pPr>
            <w:r w:rsidRPr="00BB3DC8">
              <w:rPr>
                <w:rFonts w:ascii="Aptos" w:hAnsi="Aptos" w:cs="Arial"/>
              </w:rPr>
              <w:t>High quality support and professional opportunities</w:t>
            </w:r>
            <w:r w:rsidR="00AC1538" w:rsidRPr="00BB3DC8">
              <w:rPr>
                <w:rFonts w:ascii="Aptos" w:hAnsi="Aptos" w:cs="Arial"/>
              </w:rPr>
              <w:t>.</w:t>
            </w:r>
          </w:p>
          <w:p w14:paraId="09B990A4" w14:textId="0A05CF55" w:rsidR="00CF513E" w:rsidRPr="00BB3DC8" w:rsidRDefault="00CF513E" w:rsidP="00CF513E">
            <w:pPr>
              <w:pStyle w:val="NoSpacing"/>
              <w:numPr>
                <w:ilvl w:val="0"/>
                <w:numId w:val="19"/>
              </w:numPr>
              <w:jc w:val="both"/>
              <w:rPr>
                <w:rFonts w:ascii="Aptos" w:hAnsi="Aptos" w:cs="Arial"/>
              </w:rPr>
            </w:pPr>
            <w:r w:rsidRPr="00BB3DC8">
              <w:rPr>
                <w:rFonts w:ascii="Aptos" w:hAnsi="Aptos" w:cs="Arial"/>
              </w:rPr>
              <w:t xml:space="preserve">A Board of Trustees </w:t>
            </w:r>
            <w:r w:rsidR="00836CE2">
              <w:rPr>
                <w:rFonts w:ascii="Aptos" w:hAnsi="Aptos" w:cs="Arial"/>
              </w:rPr>
              <w:t xml:space="preserve">and Local Academy Governors </w:t>
            </w:r>
            <w:r w:rsidRPr="00BB3DC8">
              <w:rPr>
                <w:rFonts w:ascii="Aptos" w:hAnsi="Aptos" w:cs="Arial"/>
              </w:rPr>
              <w:t>who are extremely supportive of the sole purpose to attain the highest standard</w:t>
            </w:r>
            <w:r w:rsidR="00AC1538" w:rsidRPr="00BB3DC8">
              <w:rPr>
                <w:rFonts w:ascii="Aptos" w:hAnsi="Aptos" w:cs="Arial"/>
              </w:rPr>
              <w:t>s</w:t>
            </w:r>
            <w:r w:rsidRPr="00BB3DC8">
              <w:rPr>
                <w:rFonts w:ascii="Aptos" w:hAnsi="Aptos" w:cs="Arial"/>
              </w:rPr>
              <w:t xml:space="preserve"> in all areas</w:t>
            </w:r>
            <w:r w:rsidR="00AC1538" w:rsidRPr="00BB3DC8">
              <w:rPr>
                <w:rFonts w:ascii="Aptos" w:hAnsi="Aptos" w:cs="Arial"/>
              </w:rPr>
              <w:t>.</w:t>
            </w:r>
          </w:p>
          <w:p w14:paraId="2EEE9555" w14:textId="6776975C" w:rsidR="00CF513E" w:rsidRPr="00BB3DC8" w:rsidRDefault="00CF513E" w:rsidP="00CF513E">
            <w:pPr>
              <w:pStyle w:val="NoSpacing"/>
              <w:numPr>
                <w:ilvl w:val="0"/>
                <w:numId w:val="19"/>
              </w:numPr>
              <w:jc w:val="both"/>
              <w:rPr>
                <w:rFonts w:ascii="Aptos" w:hAnsi="Aptos" w:cs="Arial"/>
              </w:rPr>
            </w:pPr>
            <w:r w:rsidRPr="00BB3DC8">
              <w:rPr>
                <w:rFonts w:ascii="Aptos" w:hAnsi="Aptos" w:cs="Arial"/>
              </w:rPr>
              <w:t>A genuine opportunity to make a difference.</w:t>
            </w:r>
          </w:p>
          <w:p w14:paraId="11E3A8BC" w14:textId="4D8AB4B1" w:rsidR="00CF513E" w:rsidRDefault="00CF513E" w:rsidP="00CF513E">
            <w:pPr>
              <w:pStyle w:val="NoSpacing"/>
              <w:ind w:left="31"/>
              <w:jc w:val="both"/>
              <w:rPr>
                <w:rFonts w:ascii="Aptos" w:hAnsi="Aptos" w:cs="Arial"/>
              </w:rPr>
            </w:pPr>
          </w:p>
          <w:p w14:paraId="229F40B2" w14:textId="6C0ACFE8" w:rsidR="00CF513E" w:rsidRDefault="002253CC" w:rsidP="00CF513E">
            <w:pPr>
              <w:pStyle w:val="NoSpacing"/>
              <w:ind w:left="31"/>
              <w:jc w:val="both"/>
              <w:rPr>
                <w:rFonts w:ascii="Aptos" w:hAnsi="Aptos" w:cs="Arial"/>
              </w:rPr>
            </w:pPr>
            <w:r>
              <w:rPr>
                <w:rFonts w:ascii="Aptos" w:hAnsi="Aptos" w:cs="Arial"/>
              </w:rPr>
              <w:t xml:space="preserve">Further details of </w:t>
            </w:r>
            <w:r w:rsidR="00D76B95">
              <w:rPr>
                <w:rFonts w:ascii="Aptos" w:hAnsi="Aptos" w:cs="Arial"/>
              </w:rPr>
              <w:t xml:space="preserve">the role are provided in the job advert, job description and person specification. </w:t>
            </w:r>
            <w:r w:rsidR="00241723">
              <w:rPr>
                <w:rFonts w:ascii="Aptos" w:hAnsi="Aptos" w:cs="Arial"/>
              </w:rPr>
              <w:t xml:space="preserve"> </w:t>
            </w:r>
            <w:r w:rsidR="00CF513E" w:rsidRPr="00BB3DC8">
              <w:rPr>
                <w:rFonts w:ascii="Aptos" w:hAnsi="Aptos" w:cs="Arial"/>
              </w:rPr>
              <w:t xml:space="preserve">This is an exciting and very rewarding </w:t>
            </w:r>
            <w:r w:rsidR="00203F12" w:rsidRPr="00BB3DC8">
              <w:rPr>
                <w:rFonts w:ascii="Aptos" w:hAnsi="Aptos" w:cs="Arial"/>
              </w:rPr>
              <w:t>role,</w:t>
            </w:r>
            <w:r w:rsidR="00CF513E" w:rsidRPr="00BB3DC8">
              <w:rPr>
                <w:rFonts w:ascii="Aptos" w:hAnsi="Aptos" w:cs="Arial"/>
              </w:rPr>
              <w:t xml:space="preserve"> and we look forward to receiving your application. </w:t>
            </w:r>
          </w:p>
          <w:p w14:paraId="0EA06607" w14:textId="65DDA884" w:rsidR="005269FF" w:rsidRPr="00BB3DC8" w:rsidRDefault="005269FF" w:rsidP="00CF513E">
            <w:pPr>
              <w:pStyle w:val="NoSpacing"/>
              <w:ind w:left="31"/>
              <w:jc w:val="both"/>
              <w:rPr>
                <w:rFonts w:ascii="Aptos" w:hAnsi="Aptos" w:cs="Arial"/>
              </w:rPr>
            </w:pPr>
          </w:p>
          <w:p w14:paraId="5281A72F" w14:textId="1200DC5F" w:rsidR="00CF513E" w:rsidRPr="00BB3DC8" w:rsidRDefault="00CF513E" w:rsidP="00CF513E">
            <w:pPr>
              <w:pStyle w:val="NoSpacing"/>
              <w:ind w:left="31"/>
              <w:jc w:val="both"/>
              <w:rPr>
                <w:rFonts w:ascii="Aptos" w:hAnsi="Aptos" w:cs="Arial"/>
              </w:rPr>
            </w:pPr>
          </w:p>
          <w:p w14:paraId="52F78A98" w14:textId="5C7D8552" w:rsidR="00CF513E" w:rsidRPr="00BB3DC8" w:rsidRDefault="00CF513E" w:rsidP="00CF513E">
            <w:pPr>
              <w:pStyle w:val="NoSpacing"/>
              <w:ind w:left="31"/>
              <w:jc w:val="both"/>
              <w:rPr>
                <w:rFonts w:ascii="Aptos" w:hAnsi="Aptos" w:cs="Arial"/>
              </w:rPr>
            </w:pPr>
            <w:r w:rsidRPr="00BB3DC8">
              <w:rPr>
                <w:rFonts w:ascii="Aptos" w:hAnsi="Aptos" w:cs="Arial"/>
              </w:rPr>
              <w:t xml:space="preserve">Yours faithfully </w:t>
            </w:r>
          </w:p>
          <w:p w14:paraId="7D8CBEDC" w14:textId="3B55AE67" w:rsidR="00CF513E" w:rsidRPr="00BB3DC8" w:rsidRDefault="00CF513E" w:rsidP="00CF513E">
            <w:pPr>
              <w:pStyle w:val="NoSpacing"/>
              <w:ind w:left="31"/>
              <w:jc w:val="both"/>
              <w:rPr>
                <w:rFonts w:ascii="Aptos" w:hAnsi="Aptos" w:cs="Arial"/>
              </w:rPr>
            </w:pPr>
          </w:p>
          <w:p w14:paraId="53CE5140" w14:textId="4229B3A2" w:rsidR="0080499A" w:rsidRPr="00B3391D" w:rsidRDefault="00B3391D" w:rsidP="00CF513E">
            <w:pPr>
              <w:pStyle w:val="NoSpacing"/>
              <w:ind w:left="31"/>
              <w:jc w:val="both"/>
              <w:rPr>
                <w:rFonts w:ascii="Brush Script MT" w:hAnsi="Brush Script MT" w:cs="Arial"/>
                <w:sz w:val="36"/>
                <w:szCs w:val="36"/>
              </w:rPr>
            </w:pPr>
            <w:r w:rsidRPr="00B3391D">
              <w:rPr>
                <w:rFonts w:ascii="Brush Script MT" w:hAnsi="Brush Script MT" w:cs="Arial"/>
                <w:sz w:val="36"/>
                <w:szCs w:val="36"/>
              </w:rPr>
              <w:t>S Wallace</w:t>
            </w:r>
          </w:p>
          <w:p w14:paraId="53DC34A2" w14:textId="77777777" w:rsidR="0080499A" w:rsidRPr="00BB3DC8" w:rsidRDefault="0080499A" w:rsidP="00CF513E">
            <w:pPr>
              <w:pStyle w:val="NoSpacing"/>
              <w:ind w:left="31"/>
              <w:jc w:val="both"/>
              <w:rPr>
                <w:rFonts w:ascii="Aptos" w:hAnsi="Aptos" w:cs="Arial"/>
              </w:rPr>
            </w:pPr>
          </w:p>
          <w:p w14:paraId="1B82EF5E" w14:textId="79E4CE05" w:rsidR="00CF513E" w:rsidRPr="00BB3DC8" w:rsidRDefault="0080499A" w:rsidP="00CF513E">
            <w:pPr>
              <w:pStyle w:val="NoSpacing"/>
              <w:ind w:left="31"/>
              <w:jc w:val="both"/>
              <w:rPr>
                <w:rFonts w:ascii="Aptos" w:hAnsi="Aptos" w:cs="Arial"/>
                <w:b/>
                <w:bCs/>
                <w:u w:val="single"/>
              </w:rPr>
            </w:pPr>
            <w:r w:rsidRPr="00BB3DC8">
              <w:rPr>
                <w:rFonts w:ascii="Aptos" w:hAnsi="Aptos" w:cs="Arial"/>
                <w:b/>
                <w:bCs/>
                <w:u w:val="single"/>
              </w:rPr>
              <w:t>Stephen Wallace</w:t>
            </w:r>
            <w:r w:rsidR="00CF513E" w:rsidRPr="00BB3DC8">
              <w:rPr>
                <w:rFonts w:ascii="Aptos" w:hAnsi="Aptos" w:cs="Arial"/>
                <w:b/>
                <w:bCs/>
                <w:u w:val="single"/>
              </w:rPr>
              <w:t xml:space="preserve"> </w:t>
            </w:r>
          </w:p>
          <w:p w14:paraId="0301F749" w14:textId="5239A817" w:rsidR="004D2C82" w:rsidRPr="00BB3DC8" w:rsidRDefault="0080499A" w:rsidP="0080499A">
            <w:pPr>
              <w:pStyle w:val="NoSpacing"/>
              <w:jc w:val="both"/>
              <w:rPr>
                <w:rFonts w:ascii="Aptos" w:hAnsi="Aptos" w:cs="Arial"/>
                <w:b/>
              </w:rPr>
            </w:pPr>
            <w:r w:rsidRPr="00BB3DC8">
              <w:rPr>
                <w:rFonts w:ascii="Aptos" w:eastAsia="Times New Roman" w:hAnsi="Aptos" w:cs="Arial"/>
                <w:b/>
                <w:lang w:eastAsia="en-GB"/>
              </w:rPr>
              <w:t>Head teacher</w:t>
            </w:r>
          </w:p>
        </w:tc>
      </w:tr>
    </w:tbl>
    <w:p w14:paraId="3F7F004D" w14:textId="77777777" w:rsidR="00EB682B" w:rsidRDefault="00EB682B" w:rsidP="004215F9"/>
    <w:tbl>
      <w:tblPr>
        <w:tblW w:w="10773" w:type="dxa"/>
        <w:tblInd w:w="-142" w:type="dxa"/>
        <w:tblCellMar>
          <w:left w:w="10" w:type="dxa"/>
          <w:right w:w="10" w:type="dxa"/>
        </w:tblCellMar>
        <w:tblLook w:val="0000" w:firstRow="0" w:lastRow="0" w:firstColumn="0" w:lastColumn="0" w:noHBand="0" w:noVBand="0"/>
      </w:tblPr>
      <w:tblGrid>
        <w:gridCol w:w="10773"/>
      </w:tblGrid>
      <w:tr w:rsidR="00EB682B" w14:paraId="2C23DA42" w14:textId="77777777" w:rsidTr="07E00F74">
        <w:trPr>
          <w:trHeight w:val="709"/>
        </w:trPr>
        <w:tc>
          <w:tcPr>
            <w:tcW w:w="10773" w:type="dxa"/>
            <w:shd w:val="clear" w:color="auto" w:fill="002060"/>
            <w:tcMar>
              <w:top w:w="0" w:type="dxa"/>
              <w:left w:w="108" w:type="dxa"/>
              <w:bottom w:w="0" w:type="dxa"/>
              <w:right w:w="108" w:type="dxa"/>
            </w:tcMar>
            <w:vAlign w:val="center"/>
          </w:tcPr>
          <w:p w14:paraId="063B4DC9" w14:textId="6B3503CA" w:rsidR="00EB682B" w:rsidRPr="00F00096" w:rsidRDefault="00EB682B" w:rsidP="00F852E1">
            <w:pPr>
              <w:pStyle w:val="Heading1"/>
              <w:spacing w:before="20" w:after="20" w:line="240" w:lineRule="auto"/>
              <w:ind w:left="11" w:right="340" w:hanging="11"/>
              <w:rPr>
                <w:rFonts w:ascii="Aptos" w:hAnsi="Aptos"/>
                <w:b w:val="0"/>
                <w:color w:val="FFFFFF"/>
                <w:sz w:val="40"/>
                <w:szCs w:val="40"/>
              </w:rPr>
            </w:pPr>
            <w:r w:rsidRPr="00F00096">
              <w:rPr>
                <w:rFonts w:ascii="Aptos" w:hAnsi="Aptos"/>
              </w:rPr>
              <w:t xml:space="preserve">  </w:t>
            </w:r>
            <w:r w:rsidR="00110E3C" w:rsidRPr="00F00096">
              <w:rPr>
                <w:rFonts w:ascii="Aptos" w:hAnsi="Aptos"/>
                <w:color w:val="FFFFFF" w:themeColor="background1"/>
                <w:sz w:val="36"/>
                <w:szCs w:val="36"/>
              </w:rPr>
              <w:t>Job Advert</w:t>
            </w:r>
          </w:p>
        </w:tc>
      </w:tr>
      <w:tr w:rsidR="00EB682B" w14:paraId="3B7E3B6E" w14:textId="77777777" w:rsidTr="07E00F74">
        <w:trPr>
          <w:trHeight w:val="14164"/>
        </w:trPr>
        <w:tc>
          <w:tcPr>
            <w:tcW w:w="10773" w:type="dxa"/>
            <w:shd w:val="clear" w:color="auto" w:fill="auto"/>
            <w:tcMar>
              <w:top w:w="0" w:type="dxa"/>
              <w:left w:w="108" w:type="dxa"/>
              <w:bottom w:w="0" w:type="dxa"/>
              <w:right w:w="108" w:type="dxa"/>
            </w:tcMar>
          </w:tcPr>
          <w:p w14:paraId="7678DF54" w14:textId="2F7178FA" w:rsidR="00EB682B" w:rsidRPr="00F00096" w:rsidRDefault="004D73D6" w:rsidP="001D78D3">
            <w:pPr>
              <w:spacing w:after="0" w:line="240" w:lineRule="auto"/>
              <w:rPr>
                <w:rFonts w:ascii="Aptos" w:hAnsi="Aptos" w:cstheme="minorHAnsi"/>
                <w:b/>
                <w:bCs/>
                <w:color w:val="C00000"/>
                <w:u w:val="single"/>
              </w:rPr>
            </w:pPr>
            <w:r>
              <w:rPr>
                <w:rFonts w:ascii="Aptos" w:hAnsi="Aptos"/>
                <w:noProof/>
                <w:lang w:val="en-US"/>
              </w:rPr>
              <w:drawing>
                <wp:anchor distT="0" distB="0" distL="114300" distR="114300" simplePos="0" relativeHeight="251658245" behindDoc="0" locked="0" layoutInCell="1" allowOverlap="1" wp14:anchorId="6EAAD614" wp14:editId="56B2F445">
                  <wp:simplePos x="0" y="0"/>
                  <wp:positionH relativeFrom="margin">
                    <wp:posOffset>5862955</wp:posOffset>
                  </wp:positionH>
                  <wp:positionV relativeFrom="margin">
                    <wp:posOffset>3175</wp:posOffset>
                  </wp:positionV>
                  <wp:extent cx="552450" cy="552450"/>
                  <wp:effectExtent l="0" t="0" r="0" b="0"/>
                  <wp:wrapSquare wrapText="bothSides"/>
                  <wp:docPr id="794723162" name="Picture 3" descr="A circular white circle with green text and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46861" name="Picture 3" descr="A circular white circle with green text and blue letters&#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4" behindDoc="0" locked="0" layoutInCell="1" allowOverlap="1" wp14:anchorId="6A500CC0" wp14:editId="256CB6F1">
                  <wp:simplePos x="0" y="0"/>
                  <wp:positionH relativeFrom="margin">
                    <wp:posOffset>238125</wp:posOffset>
                  </wp:positionH>
                  <wp:positionV relativeFrom="margin">
                    <wp:posOffset>0</wp:posOffset>
                  </wp:positionV>
                  <wp:extent cx="552450" cy="552450"/>
                  <wp:effectExtent l="0" t="0" r="0" b="0"/>
                  <wp:wrapSquare wrapText="bothSides"/>
                  <wp:docPr id="1196966844" name="Picture 2" descr="A logo with a person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57086" name="Picture 2" descr="A logo with a person in the middl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r w:rsidR="00EB682B" w:rsidRPr="00F00096">
              <w:rPr>
                <w:rFonts w:ascii="Aptos" w:hAnsi="Aptos" w:cstheme="minorHAnsi"/>
                <w:noProof/>
                <w:color w:val="FFFFFF" w:themeColor="background1"/>
                <w:lang w:eastAsia="en-GB"/>
                <w14:textFill>
                  <w14:noFill/>
                </w14:textFill>
              </w:rPr>
              <w:t xml:space="preserve">                                                                                                                  </w:t>
            </w:r>
          </w:p>
          <w:p w14:paraId="79E54387" w14:textId="7C15B2A7" w:rsidR="00110E3C" w:rsidRPr="000A37BD" w:rsidRDefault="00D478A5" w:rsidP="07E00F74">
            <w:pPr>
              <w:pStyle w:val="NoSpacing"/>
              <w:jc w:val="center"/>
              <w:rPr>
                <w:rFonts w:ascii="Aptos" w:hAnsi="Aptos"/>
                <w:noProof/>
                <w:lang w:val="en-US"/>
              </w:rPr>
            </w:pPr>
            <w:r w:rsidRPr="07E00F74">
              <w:rPr>
                <w:rFonts w:ascii="Aptos" w:hAnsi="Aptos" w:cstheme="minorBidi"/>
                <w:b/>
                <w:bCs/>
                <w:color w:val="1F497D" w:themeColor="text2"/>
                <w:sz w:val="36"/>
                <w:szCs w:val="36"/>
              </w:rPr>
              <w:t>Class Teacher</w:t>
            </w:r>
            <w:r w:rsidR="00754039" w:rsidRPr="07E00F74">
              <w:rPr>
                <w:rFonts w:ascii="Aptos" w:hAnsi="Aptos" w:cstheme="minorBidi"/>
                <w:b/>
                <w:bCs/>
                <w:color w:val="1F497D" w:themeColor="text2"/>
                <w:sz w:val="36"/>
                <w:szCs w:val="36"/>
              </w:rPr>
              <w:t xml:space="preserve"> </w:t>
            </w:r>
          </w:p>
          <w:tbl>
            <w:tblPr>
              <w:tblStyle w:val="TableGrid"/>
              <w:tblpPr w:leftFromText="180" w:rightFromText="180" w:vertAnchor="text" w:horzAnchor="margin" w:tblpXSpec="center" w:tblpY="249"/>
              <w:tblOverlap w:val="never"/>
              <w:tblW w:w="0" w:type="auto"/>
              <w:tblLook w:val="04A0" w:firstRow="1" w:lastRow="0" w:firstColumn="1" w:lastColumn="0" w:noHBand="0" w:noVBand="1"/>
            </w:tblPr>
            <w:tblGrid>
              <w:gridCol w:w="1833"/>
              <w:gridCol w:w="8085"/>
            </w:tblGrid>
            <w:tr w:rsidR="00D300D9" w:rsidRPr="00F00096" w14:paraId="7431C4E5" w14:textId="77777777" w:rsidTr="07E00F74">
              <w:trPr>
                <w:trHeight w:val="555"/>
              </w:trPr>
              <w:tc>
                <w:tcPr>
                  <w:tcW w:w="1833" w:type="dxa"/>
                  <w:shd w:val="clear" w:color="auto" w:fill="DAEEF3" w:themeFill="accent5" w:themeFillTint="33"/>
                  <w:vAlign w:val="center"/>
                </w:tcPr>
                <w:p w14:paraId="1B558636" w14:textId="77777777" w:rsidR="00D300D9" w:rsidRPr="00F00096" w:rsidRDefault="00D300D9" w:rsidP="001D78D3">
                  <w:pPr>
                    <w:rPr>
                      <w:rFonts w:ascii="Aptos" w:hAnsi="Aptos" w:cstheme="minorHAnsi"/>
                      <w:b/>
                      <w:bCs/>
                      <w:u w:val="single"/>
                    </w:rPr>
                  </w:pPr>
                  <w:r w:rsidRPr="00F00096">
                    <w:rPr>
                      <w:rFonts w:ascii="Aptos" w:hAnsi="Aptos" w:cstheme="minorHAnsi"/>
                      <w:b/>
                      <w:bCs/>
                    </w:rPr>
                    <w:t>Salary:</w:t>
                  </w:r>
                </w:p>
              </w:tc>
              <w:tc>
                <w:tcPr>
                  <w:tcW w:w="8085" w:type="dxa"/>
                  <w:vAlign w:val="center"/>
                </w:tcPr>
                <w:p w14:paraId="1DA8EA50" w14:textId="1A1FDD03" w:rsidR="00D300D9" w:rsidRPr="00F00096" w:rsidRDefault="004D73D6" w:rsidP="00A70DF5">
                  <w:pPr>
                    <w:rPr>
                      <w:rFonts w:ascii="Aptos" w:hAnsi="Aptos" w:cstheme="minorHAnsi"/>
                    </w:rPr>
                  </w:pPr>
                  <w:r>
                    <w:rPr>
                      <w:rFonts w:ascii="Aptos" w:hAnsi="Aptos" w:cstheme="minorHAnsi"/>
                      <w:b/>
                    </w:rPr>
                    <w:t>Main Scale / UPS</w:t>
                  </w:r>
                  <w:r w:rsidR="00A70DF5">
                    <w:rPr>
                      <w:rFonts w:ascii="Aptos" w:hAnsi="Aptos" w:cstheme="minorHAnsi"/>
                      <w:b/>
                    </w:rPr>
                    <w:t xml:space="preserve">   </w:t>
                  </w:r>
                  <w:r w:rsidR="00D300D9" w:rsidRPr="00F00096">
                    <w:rPr>
                      <w:rFonts w:ascii="Aptos" w:hAnsi="Aptos" w:cstheme="minorHAnsi"/>
                      <w:bCs/>
                    </w:rPr>
                    <w:t xml:space="preserve">plus automatic enrolment into the Trust well-being Plan </w:t>
                  </w:r>
                </w:p>
              </w:tc>
            </w:tr>
            <w:tr w:rsidR="00D300D9" w:rsidRPr="00F00096" w14:paraId="527C6B85" w14:textId="77777777" w:rsidTr="07E00F74">
              <w:trPr>
                <w:trHeight w:val="550"/>
              </w:trPr>
              <w:tc>
                <w:tcPr>
                  <w:tcW w:w="1833" w:type="dxa"/>
                  <w:shd w:val="clear" w:color="auto" w:fill="DAEEF3" w:themeFill="accent5" w:themeFillTint="33"/>
                  <w:vAlign w:val="center"/>
                </w:tcPr>
                <w:p w14:paraId="03E729FD" w14:textId="77777777" w:rsidR="00D300D9" w:rsidRPr="00F00096" w:rsidRDefault="00D300D9" w:rsidP="001D78D3">
                  <w:pPr>
                    <w:rPr>
                      <w:rFonts w:ascii="Aptos" w:hAnsi="Aptos" w:cstheme="minorHAnsi"/>
                      <w:b/>
                      <w:bCs/>
                    </w:rPr>
                  </w:pPr>
                  <w:r w:rsidRPr="00F00096">
                    <w:rPr>
                      <w:rFonts w:ascii="Aptos" w:hAnsi="Aptos" w:cstheme="minorHAnsi"/>
                      <w:b/>
                      <w:bCs/>
                    </w:rPr>
                    <w:t xml:space="preserve">Phase: </w:t>
                  </w:r>
                </w:p>
              </w:tc>
              <w:tc>
                <w:tcPr>
                  <w:tcW w:w="8085" w:type="dxa"/>
                  <w:vAlign w:val="center"/>
                </w:tcPr>
                <w:p w14:paraId="56428F33" w14:textId="4E4DE45D" w:rsidR="00D300D9" w:rsidRPr="00F00096" w:rsidRDefault="3F446047" w:rsidP="07E00F74">
                  <w:pPr>
                    <w:rPr>
                      <w:rFonts w:ascii="Aptos" w:hAnsi="Aptos" w:cstheme="minorBidi"/>
                    </w:rPr>
                  </w:pPr>
                  <w:r w:rsidRPr="07E00F74">
                    <w:rPr>
                      <w:rFonts w:ascii="Aptos" w:hAnsi="Aptos" w:cstheme="minorBidi"/>
                    </w:rPr>
                    <w:t>U</w:t>
                  </w:r>
                  <w:r w:rsidR="79983307" w:rsidRPr="07E00F74">
                    <w:rPr>
                      <w:rFonts w:ascii="Aptos" w:hAnsi="Aptos" w:cstheme="minorBidi"/>
                    </w:rPr>
                    <w:t xml:space="preserve">KS2 </w:t>
                  </w:r>
                </w:p>
              </w:tc>
            </w:tr>
            <w:tr w:rsidR="00D300D9" w:rsidRPr="00F00096" w14:paraId="026672A0" w14:textId="77777777" w:rsidTr="07E00F74">
              <w:trPr>
                <w:trHeight w:val="572"/>
              </w:trPr>
              <w:tc>
                <w:tcPr>
                  <w:tcW w:w="1833" w:type="dxa"/>
                  <w:shd w:val="clear" w:color="auto" w:fill="DAEEF3" w:themeFill="accent5" w:themeFillTint="33"/>
                  <w:vAlign w:val="center"/>
                </w:tcPr>
                <w:p w14:paraId="0A35BEE9" w14:textId="77777777" w:rsidR="00D300D9" w:rsidRPr="00F00096" w:rsidRDefault="00D300D9" w:rsidP="001D78D3">
                  <w:pPr>
                    <w:rPr>
                      <w:rFonts w:ascii="Aptos" w:hAnsi="Aptos" w:cstheme="minorHAnsi"/>
                      <w:b/>
                      <w:bCs/>
                      <w:u w:val="single"/>
                    </w:rPr>
                  </w:pPr>
                  <w:r w:rsidRPr="00F00096">
                    <w:rPr>
                      <w:rFonts w:ascii="Aptos" w:hAnsi="Aptos" w:cstheme="minorHAnsi"/>
                      <w:b/>
                      <w:bCs/>
                    </w:rPr>
                    <w:t>Start Date:</w:t>
                  </w:r>
                </w:p>
              </w:tc>
              <w:tc>
                <w:tcPr>
                  <w:tcW w:w="8085" w:type="dxa"/>
                  <w:vAlign w:val="center"/>
                </w:tcPr>
                <w:p w14:paraId="4AE9B235" w14:textId="23246125" w:rsidR="00D300D9" w:rsidRPr="00F00096" w:rsidRDefault="367CAC42" w:rsidP="07E00F74">
                  <w:pPr>
                    <w:rPr>
                      <w:rFonts w:ascii="Aptos" w:hAnsi="Aptos" w:cstheme="minorBidi"/>
                    </w:rPr>
                  </w:pPr>
                  <w:r w:rsidRPr="07E00F74">
                    <w:rPr>
                      <w:rFonts w:ascii="Aptos" w:hAnsi="Aptos" w:cstheme="minorBidi"/>
                    </w:rPr>
                    <w:t>September</w:t>
                  </w:r>
                  <w:r w:rsidR="79983307" w:rsidRPr="07E00F74">
                    <w:rPr>
                      <w:rFonts w:ascii="Aptos" w:hAnsi="Aptos" w:cstheme="minorBidi"/>
                    </w:rPr>
                    <w:t xml:space="preserve"> </w:t>
                  </w:r>
                  <w:r w:rsidRPr="07E00F74">
                    <w:rPr>
                      <w:rFonts w:ascii="Aptos" w:hAnsi="Aptos" w:cstheme="minorBidi"/>
                    </w:rPr>
                    <w:t>2025</w:t>
                  </w:r>
                  <w:r w:rsidR="51A8CD41" w:rsidRPr="07E00F74">
                    <w:rPr>
                      <w:rFonts w:ascii="Aptos" w:hAnsi="Aptos" w:cstheme="minorBidi"/>
                    </w:rPr>
                    <w:t xml:space="preserve"> </w:t>
                  </w:r>
                </w:p>
              </w:tc>
            </w:tr>
            <w:tr w:rsidR="00D300D9" w:rsidRPr="00F00096" w14:paraId="239A0562" w14:textId="77777777" w:rsidTr="07E00F74">
              <w:trPr>
                <w:trHeight w:val="462"/>
              </w:trPr>
              <w:tc>
                <w:tcPr>
                  <w:tcW w:w="1833" w:type="dxa"/>
                  <w:shd w:val="clear" w:color="auto" w:fill="DAEEF3" w:themeFill="accent5" w:themeFillTint="33"/>
                  <w:vAlign w:val="center"/>
                </w:tcPr>
                <w:p w14:paraId="2F480FA9" w14:textId="77777777" w:rsidR="00D300D9" w:rsidRPr="00F00096" w:rsidRDefault="00D300D9" w:rsidP="001D78D3">
                  <w:pPr>
                    <w:rPr>
                      <w:rFonts w:ascii="Aptos" w:hAnsi="Aptos" w:cstheme="minorHAnsi"/>
                      <w:b/>
                      <w:bCs/>
                      <w:u w:val="single"/>
                    </w:rPr>
                  </w:pPr>
                  <w:r w:rsidRPr="00F00096">
                    <w:rPr>
                      <w:rFonts w:ascii="Aptos" w:hAnsi="Aptos" w:cstheme="minorHAnsi"/>
                      <w:b/>
                      <w:bCs/>
                    </w:rPr>
                    <w:t>Contract Type:</w:t>
                  </w:r>
                </w:p>
              </w:tc>
              <w:tc>
                <w:tcPr>
                  <w:tcW w:w="8085" w:type="dxa"/>
                  <w:vAlign w:val="center"/>
                </w:tcPr>
                <w:p w14:paraId="7A8D8E53" w14:textId="77777777" w:rsidR="00D300D9" w:rsidRPr="00F00096" w:rsidRDefault="00D300D9" w:rsidP="001D78D3">
                  <w:pPr>
                    <w:rPr>
                      <w:rFonts w:ascii="Aptos" w:hAnsi="Aptos" w:cstheme="minorHAnsi"/>
                    </w:rPr>
                  </w:pPr>
                  <w:r w:rsidRPr="00F00096">
                    <w:rPr>
                      <w:rFonts w:ascii="Aptos" w:hAnsi="Aptos" w:cstheme="minorHAnsi"/>
                      <w:lang w:eastAsia="en-GB"/>
                    </w:rPr>
                    <w:t xml:space="preserve">Permanent following an initial six-month probationary period  </w:t>
                  </w:r>
                </w:p>
              </w:tc>
            </w:tr>
            <w:tr w:rsidR="00B90067" w:rsidRPr="00F00096" w14:paraId="46ACEB5A" w14:textId="77777777" w:rsidTr="07E00F74">
              <w:trPr>
                <w:trHeight w:val="462"/>
              </w:trPr>
              <w:tc>
                <w:tcPr>
                  <w:tcW w:w="1833" w:type="dxa"/>
                  <w:shd w:val="clear" w:color="auto" w:fill="DAEEF3" w:themeFill="accent5" w:themeFillTint="33"/>
                  <w:vAlign w:val="center"/>
                </w:tcPr>
                <w:p w14:paraId="138751EB" w14:textId="33B58EFF" w:rsidR="00B90067" w:rsidRPr="00F00096" w:rsidRDefault="00B90067" w:rsidP="001D78D3">
                  <w:pPr>
                    <w:rPr>
                      <w:rFonts w:ascii="Aptos" w:hAnsi="Aptos" w:cstheme="minorHAnsi"/>
                      <w:b/>
                      <w:bCs/>
                    </w:rPr>
                  </w:pPr>
                  <w:r>
                    <w:rPr>
                      <w:rFonts w:ascii="Aptos" w:hAnsi="Aptos" w:cstheme="minorHAnsi"/>
                      <w:b/>
                      <w:bCs/>
                    </w:rPr>
                    <w:t>Working Pattern</w:t>
                  </w:r>
                  <w:r w:rsidR="002D27C4">
                    <w:rPr>
                      <w:rFonts w:ascii="Aptos" w:hAnsi="Aptos" w:cstheme="minorHAnsi"/>
                      <w:b/>
                      <w:bCs/>
                    </w:rPr>
                    <w:t>:</w:t>
                  </w:r>
                </w:p>
              </w:tc>
              <w:tc>
                <w:tcPr>
                  <w:tcW w:w="8085" w:type="dxa"/>
                  <w:vAlign w:val="center"/>
                </w:tcPr>
                <w:p w14:paraId="495E6DF3" w14:textId="660729D1" w:rsidR="00B90067" w:rsidRPr="00F00096" w:rsidRDefault="002D27C4" w:rsidP="001D78D3">
                  <w:pPr>
                    <w:rPr>
                      <w:rFonts w:ascii="Aptos" w:hAnsi="Aptos" w:cstheme="minorHAnsi"/>
                      <w:lang w:eastAsia="en-GB"/>
                    </w:rPr>
                  </w:pPr>
                  <w:r>
                    <w:rPr>
                      <w:rFonts w:ascii="Aptos" w:hAnsi="Aptos" w:cstheme="minorHAnsi"/>
                      <w:lang w:eastAsia="en-GB"/>
                    </w:rPr>
                    <w:t xml:space="preserve">1265 hours over 195 days of the year in line </w:t>
                  </w:r>
                  <w:r w:rsidR="00884D6A">
                    <w:rPr>
                      <w:rFonts w:ascii="Aptos" w:hAnsi="Aptos" w:cstheme="minorHAnsi"/>
                      <w:lang w:eastAsia="en-GB"/>
                    </w:rPr>
                    <w:t>with the Statutory Teacher Pay and Conditions Document.</w:t>
                  </w:r>
                </w:p>
              </w:tc>
            </w:tr>
            <w:tr w:rsidR="00D300D9" w:rsidRPr="00F00096" w14:paraId="0FD43487" w14:textId="77777777" w:rsidTr="07E00F74">
              <w:trPr>
                <w:trHeight w:val="467"/>
              </w:trPr>
              <w:tc>
                <w:tcPr>
                  <w:tcW w:w="1833" w:type="dxa"/>
                  <w:shd w:val="clear" w:color="auto" w:fill="DAEEF3" w:themeFill="accent5" w:themeFillTint="33"/>
                  <w:vAlign w:val="center"/>
                </w:tcPr>
                <w:p w14:paraId="66CD448F" w14:textId="77777777" w:rsidR="00D300D9" w:rsidRPr="00F00096" w:rsidRDefault="00D300D9" w:rsidP="001D78D3">
                  <w:pPr>
                    <w:rPr>
                      <w:rFonts w:ascii="Aptos" w:hAnsi="Aptos" w:cstheme="minorHAnsi"/>
                      <w:b/>
                      <w:bCs/>
                      <w:u w:val="single"/>
                    </w:rPr>
                  </w:pPr>
                  <w:r w:rsidRPr="00F00096">
                    <w:rPr>
                      <w:rFonts w:ascii="Aptos" w:hAnsi="Aptos" w:cstheme="minorHAnsi"/>
                      <w:b/>
                      <w:bCs/>
                    </w:rPr>
                    <w:t>Closing Date:</w:t>
                  </w:r>
                </w:p>
              </w:tc>
              <w:tc>
                <w:tcPr>
                  <w:tcW w:w="8085" w:type="dxa"/>
                  <w:vAlign w:val="center"/>
                </w:tcPr>
                <w:p w14:paraId="6BCC187C" w14:textId="1B376DCF" w:rsidR="00D300D9" w:rsidRPr="00F00096" w:rsidRDefault="042702EC" w:rsidP="07E00F74">
                  <w:pPr>
                    <w:rPr>
                      <w:rFonts w:ascii="Aptos" w:hAnsi="Aptos" w:cstheme="minorBidi"/>
                      <w:b/>
                      <w:bCs/>
                      <w:lang w:eastAsia="en-GB"/>
                    </w:rPr>
                  </w:pPr>
                  <w:r w:rsidRPr="07E00F74">
                    <w:rPr>
                      <w:rFonts w:ascii="Aptos" w:hAnsi="Aptos" w:cstheme="minorBidi"/>
                      <w:b/>
                      <w:bCs/>
                      <w:lang w:eastAsia="en-GB"/>
                    </w:rPr>
                    <w:t>9am</w:t>
                  </w:r>
                  <w:r w:rsidR="00845435">
                    <w:rPr>
                      <w:rFonts w:ascii="Aptos" w:hAnsi="Aptos" w:cstheme="minorBidi"/>
                      <w:b/>
                      <w:bCs/>
                      <w:lang w:eastAsia="en-GB"/>
                    </w:rPr>
                    <w:t xml:space="preserve"> Thursday 27</w:t>
                  </w:r>
                  <w:r w:rsidR="00845435" w:rsidRPr="00845435">
                    <w:rPr>
                      <w:rFonts w:ascii="Aptos" w:hAnsi="Aptos" w:cstheme="minorBidi"/>
                      <w:b/>
                      <w:bCs/>
                      <w:vertAlign w:val="superscript"/>
                      <w:lang w:eastAsia="en-GB"/>
                    </w:rPr>
                    <w:t>th</w:t>
                  </w:r>
                  <w:r w:rsidR="00845435">
                    <w:rPr>
                      <w:rFonts w:ascii="Aptos" w:hAnsi="Aptos" w:cstheme="minorBidi"/>
                      <w:b/>
                      <w:bCs/>
                      <w:lang w:eastAsia="en-GB"/>
                    </w:rPr>
                    <w:t xml:space="preserve"> </w:t>
                  </w:r>
                  <w:r w:rsidR="00D478A5" w:rsidRPr="07E00F74">
                    <w:rPr>
                      <w:rFonts w:ascii="Aptos" w:hAnsi="Aptos" w:cstheme="minorBidi"/>
                      <w:b/>
                      <w:bCs/>
                      <w:lang w:eastAsia="en-GB"/>
                    </w:rPr>
                    <w:t xml:space="preserve">March </w:t>
                  </w:r>
                  <w:r w:rsidR="3AB2CAFD" w:rsidRPr="07E00F74">
                    <w:rPr>
                      <w:rFonts w:ascii="Aptos" w:hAnsi="Aptos" w:cstheme="minorBidi"/>
                      <w:b/>
                      <w:bCs/>
                      <w:lang w:eastAsia="en-GB"/>
                    </w:rPr>
                    <w:t xml:space="preserve">2025   </w:t>
                  </w:r>
                  <w:r w:rsidR="2085F5F6" w:rsidRPr="07E00F74">
                    <w:rPr>
                      <w:rFonts w:ascii="Aptos" w:hAnsi="Aptos" w:cstheme="minorBidi"/>
                      <w:b/>
                      <w:bCs/>
                      <w:lang w:eastAsia="en-GB"/>
                    </w:rPr>
                    <w:t xml:space="preserve">  Interview</w:t>
                  </w:r>
                  <w:r w:rsidR="4765CAAD" w:rsidRPr="07E00F74">
                    <w:rPr>
                      <w:rFonts w:ascii="Aptos" w:hAnsi="Aptos" w:cstheme="minorBidi"/>
                      <w:b/>
                      <w:bCs/>
                      <w:lang w:eastAsia="en-GB"/>
                    </w:rPr>
                    <w:t xml:space="preserve"> Date: </w:t>
                  </w:r>
                  <w:r w:rsidR="00F55700">
                    <w:rPr>
                      <w:rFonts w:ascii="Aptos" w:hAnsi="Aptos" w:cstheme="minorBidi"/>
                      <w:b/>
                      <w:bCs/>
                      <w:lang w:eastAsia="en-GB"/>
                    </w:rPr>
                    <w:t xml:space="preserve"> w/c </w:t>
                  </w:r>
                  <w:r w:rsidR="00A969FA">
                    <w:rPr>
                      <w:rFonts w:ascii="Aptos" w:hAnsi="Aptos" w:cstheme="minorBidi"/>
                      <w:b/>
                      <w:bCs/>
                      <w:lang w:eastAsia="en-GB"/>
                    </w:rPr>
                    <w:t>31</w:t>
                  </w:r>
                  <w:r w:rsidR="00A969FA" w:rsidRPr="00A969FA">
                    <w:rPr>
                      <w:rFonts w:ascii="Aptos" w:hAnsi="Aptos" w:cstheme="minorBidi"/>
                      <w:b/>
                      <w:bCs/>
                      <w:vertAlign w:val="superscript"/>
                      <w:lang w:eastAsia="en-GB"/>
                    </w:rPr>
                    <w:t>st</w:t>
                  </w:r>
                  <w:r w:rsidR="00A969FA">
                    <w:rPr>
                      <w:rFonts w:ascii="Aptos" w:hAnsi="Aptos" w:cstheme="minorBidi"/>
                      <w:b/>
                      <w:bCs/>
                      <w:lang w:eastAsia="en-GB"/>
                    </w:rPr>
                    <w:t xml:space="preserve"> March 2025 </w:t>
                  </w:r>
                </w:p>
              </w:tc>
            </w:tr>
          </w:tbl>
          <w:p w14:paraId="136B62A8" w14:textId="77777777" w:rsidR="0076682F" w:rsidRPr="00F00096" w:rsidRDefault="0076682F" w:rsidP="001D78D3">
            <w:pPr>
              <w:pStyle w:val="NoSpacing"/>
              <w:jc w:val="both"/>
              <w:rPr>
                <w:rFonts w:ascii="Aptos" w:hAnsi="Aptos" w:cstheme="minorHAnsi"/>
                <w:lang w:eastAsia="en-GB"/>
              </w:rPr>
            </w:pPr>
          </w:p>
          <w:p w14:paraId="2AF893A4" w14:textId="441568CD" w:rsidR="00397AC8" w:rsidRDefault="00D96837" w:rsidP="07E00F74">
            <w:pPr>
              <w:pStyle w:val="NoSpacing"/>
              <w:ind w:left="31"/>
              <w:jc w:val="both"/>
              <w:rPr>
                <w:rFonts w:ascii="Aptos" w:hAnsi="Aptos" w:cstheme="minorBidi"/>
                <w:lang w:val="en-US"/>
              </w:rPr>
            </w:pPr>
            <w:r w:rsidRPr="07E00F74">
              <w:rPr>
                <w:rFonts w:ascii="Aptos" w:hAnsi="Aptos" w:cstheme="minorBidi"/>
                <w:lang w:val="en-US"/>
              </w:rPr>
              <w:t>If you are looking to work in a supportive and ambitious school environment</w:t>
            </w:r>
            <w:r w:rsidR="008F28AC" w:rsidRPr="07E00F74">
              <w:rPr>
                <w:rFonts w:ascii="Aptos" w:hAnsi="Aptos" w:cstheme="minorBidi"/>
                <w:lang w:val="en-US"/>
              </w:rPr>
              <w:t xml:space="preserve"> in </w:t>
            </w:r>
            <w:r w:rsidRPr="07E00F74">
              <w:rPr>
                <w:rFonts w:ascii="Aptos" w:hAnsi="Aptos" w:cstheme="minorBidi"/>
                <w:lang w:val="en-US"/>
              </w:rPr>
              <w:t>an innovative school where team work is valued and there is a caring, family ethos</w:t>
            </w:r>
            <w:r w:rsidR="008F28AC" w:rsidRPr="07E00F74">
              <w:rPr>
                <w:rFonts w:ascii="Aptos" w:hAnsi="Aptos" w:cstheme="minorBidi"/>
                <w:lang w:val="en-US"/>
              </w:rPr>
              <w:t>, this job opportunity is for you</w:t>
            </w:r>
            <w:r w:rsidRPr="07E00F74">
              <w:rPr>
                <w:rFonts w:ascii="Aptos" w:hAnsi="Aptos" w:cstheme="minorBidi"/>
                <w:lang w:val="en-US"/>
              </w:rPr>
              <w:t xml:space="preserve">. </w:t>
            </w:r>
            <w:r w:rsidR="008F28AC" w:rsidRPr="07E00F74">
              <w:rPr>
                <w:rFonts w:ascii="Aptos" w:hAnsi="Aptos" w:cstheme="minorBidi"/>
                <w:lang w:val="en-US"/>
              </w:rPr>
              <w:t xml:space="preserve"> </w:t>
            </w:r>
            <w:r w:rsidR="00AD1017" w:rsidRPr="07E00F74">
              <w:rPr>
                <w:rFonts w:ascii="Aptos" w:hAnsi="Aptos" w:cstheme="minorBidi"/>
                <w:lang w:val="en-US"/>
              </w:rPr>
              <w:t>W</w:t>
            </w:r>
            <w:r w:rsidR="00204103" w:rsidRPr="07E00F74">
              <w:rPr>
                <w:rFonts w:ascii="Aptos" w:hAnsi="Aptos" w:cstheme="minorBidi"/>
                <w:lang w:val="en-US"/>
              </w:rPr>
              <w:t xml:space="preserve">e </w:t>
            </w:r>
            <w:r w:rsidR="00D85944" w:rsidRPr="07E00F74">
              <w:rPr>
                <w:rFonts w:ascii="Aptos" w:hAnsi="Aptos" w:cstheme="minorBidi"/>
                <w:lang w:val="en-US"/>
              </w:rPr>
              <w:t xml:space="preserve">are </w:t>
            </w:r>
            <w:r w:rsidR="00EC3B8F" w:rsidRPr="07E00F74">
              <w:rPr>
                <w:rFonts w:ascii="Aptos" w:hAnsi="Aptos" w:cstheme="minorBidi"/>
                <w:lang w:val="en-US"/>
              </w:rPr>
              <w:t xml:space="preserve">looking to appoint </w:t>
            </w:r>
            <w:r w:rsidR="00605E3D" w:rsidRPr="07E00F74">
              <w:rPr>
                <w:rFonts w:ascii="Aptos" w:hAnsi="Aptos" w:cstheme="minorBidi"/>
                <w:lang w:val="en-US"/>
              </w:rPr>
              <w:t>a</w:t>
            </w:r>
            <w:r w:rsidR="009B310D" w:rsidRPr="07E00F74">
              <w:rPr>
                <w:rFonts w:ascii="Aptos" w:hAnsi="Aptos" w:cstheme="minorBidi"/>
                <w:lang w:val="en-US"/>
              </w:rPr>
              <w:t>n experienced,</w:t>
            </w:r>
            <w:r w:rsidR="00605E3D" w:rsidRPr="07E00F74">
              <w:rPr>
                <w:rFonts w:ascii="Aptos" w:hAnsi="Aptos" w:cstheme="minorBidi"/>
                <w:lang w:val="en-US"/>
              </w:rPr>
              <w:t xml:space="preserve"> </w:t>
            </w:r>
            <w:r w:rsidR="0044541D" w:rsidRPr="07E00F74">
              <w:rPr>
                <w:rFonts w:ascii="Aptos" w:hAnsi="Aptos" w:cstheme="minorBidi"/>
                <w:lang w:val="en-US"/>
              </w:rPr>
              <w:t xml:space="preserve">dedicated and </w:t>
            </w:r>
            <w:r w:rsidR="00F4125B" w:rsidRPr="07E00F74">
              <w:rPr>
                <w:rFonts w:ascii="Aptos" w:hAnsi="Aptos" w:cstheme="minorBidi"/>
                <w:lang w:val="en-US"/>
              </w:rPr>
              <w:t>enthusiastic teacher for KS2 (</w:t>
            </w:r>
            <w:r w:rsidR="63CF3601" w:rsidRPr="07E00F74">
              <w:rPr>
                <w:rFonts w:ascii="Aptos" w:hAnsi="Aptos" w:cstheme="minorBidi"/>
                <w:lang w:val="en-US"/>
              </w:rPr>
              <w:t>ideally a candidate with proven upper key stage 2 experience</w:t>
            </w:r>
            <w:r w:rsidR="00F4125B" w:rsidRPr="07E00F74">
              <w:rPr>
                <w:rFonts w:ascii="Aptos" w:hAnsi="Aptos" w:cstheme="minorBidi"/>
                <w:lang w:val="en-US"/>
              </w:rPr>
              <w:t>).</w:t>
            </w:r>
            <w:r w:rsidR="003F403C" w:rsidRPr="07E00F74">
              <w:rPr>
                <w:rFonts w:ascii="Aptos" w:hAnsi="Aptos" w:cstheme="minorBidi"/>
                <w:lang w:val="en-US"/>
              </w:rPr>
              <w:t xml:space="preserve">  </w:t>
            </w:r>
          </w:p>
          <w:p w14:paraId="71DB5DF7" w14:textId="77777777" w:rsidR="00397AC8" w:rsidRDefault="00397AC8" w:rsidP="00FD62A4">
            <w:pPr>
              <w:pStyle w:val="NoSpacing"/>
              <w:ind w:left="31"/>
              <w:jc w:val="both"/>
              <w:rPr>
                <w:rFonts w:ascii="Aptos" w:hAnsi="Aptos" w:cstheme="minorHAnsi"/>
                <w:lang w:val="en"/>
              </w:rPr>
            </w:pPr>
          </w:p>
          <w:p w14:paraId="499A0C9C" w14:textId="35FDAF81" w:rsidR="00D537E7" w:rsidRPr="00D537E7" w:rsidRDefault="00D537E7" w:rsidP="00D537E7">
            <w:pPr>
              <w:pStyle w:val="NoSpacing"/>
              <w:ind w:left="31"/>
              <w:rPr>
                <w:rFonts w:ascii="Aptos" w:hAnsi="Aptos" w:cstheme="minorHAnsi"/>
              </w:rPr>
            </w:pPr>
            <w:r w:rsidRPr="000440B1">
              <w:rPr>
                <w:rFonts w:ascii="Aptos" w:hAnsi="Aptos" w:cstheme="minorHAnsi"/>
                <w:lang w:val="en"/>
              </w:rPr>
              <w:t xml:space="preserve">The desired candidates will be hardworking, honest, dependable and self-motivated in order to uphold the ethos, aims and values of the Trust.  </w:t>
            </w:r>
            <w:r w:rsidRPr="00D537E7">
              <w:rPr>
                <w:rFonts w:ascii="Aptos" w:hAnsi="Aptos" w:cstheme="minorHAnsi"/>
              </w:rPr>
              <w:t>Candidates will need to be committed to delivering the best learning opportunities for every child. </w:t>
            </w:r>
          </w:p>
          <w:p w14:paraId="35E289A0" w14:textId="77777777" w:rsidR="00D537E7" w:rsidRPr="00D537E7" w:rsidRDefault="00D537E7" w:rsidP="00D537E7">
            <w:pPr>
              <w:pStyle w:val="NoSpacing"/>
              <w:ind w:left="31"/>
              <w:rPr>
                <w:rFonts w:ascii="Aptos" w:hAnsi="Aptos" w:cstheme="minorHAnsi"/>
              </w:rPr>
            </w:pPr>
          </w:p>
          <w:p w14:paraId="4EC68781" w14:textId="5D0A0240" w:rsidR="00D537E7" w:rsidRPr="00D537E7" w:rsidRDefault="00CB6141" w:rsidP="00D537E7">
            <w:pPr>
              <w:pStyle w:val="NoSpacing"/>
              <w:ind w:left="31"/>
              <w:rPr>
                <w:rFonts w:ascii="Aptos" w:hAnsi="Aptos" w:cstheme="minorHAnsi"/>
              </w:rPr>
            </w:pPr>
            <w:r>
              <w:rPr>
                <w:rFonts w:ascii="Aptos" w:hAnsi="Aptos" w:cstheme="minorHAnsi"/>
                <w:b/>
                <w:bCs/>
              </w:rPr>
              <w:t xml:space="preserve">We are </w:t>
            </w:r>
            <w:r w:rsidR="00D537E7" w:rsidRPr="00D537E7">
              <w:rPr>
                <w:rFonts w:ascii="Aptos" w:hAnsi="Aptos" w:cstheme="minorHAnsi"/>
                <w:b/>
                <w:bCs/>
              </w:rPr>
              <w:t>looking for</w:t>
            </w:r>
            <w:r w:rsidR="00D14467">
              <w:rPr>
                <w:rFonts w:ascii="Aptos" w:hAnsi="Aptos" w:cstheme="minorHAnsi"/>
                <w:b/>
                <w:bCs/>
              </w:rPr>
              <w:t xml:space="preserve"> a teacher who</w:t>
            </w:r>
            <w:r w:rsidR="00D537E7" w:rsidRPr="00D537E7">
              <w:rPr>
                <w:rFonts w:ascii="Aptos" w:hAnsi="Aptos" w:cstheme="minorHAnsi"/>
                <w:b/>
                <w:bCs/>
              </w:rPr>
              <w:t>:</w:t>
            </w:r>
          </w:p>
          <w:p w14:paraId="251E4775" w14:textId="6ADE4E3B" w:rsidR="00C9369C" w:rsidRDefault="00196913" w:rsidP="00D537E7">
            <w:pPr>
              <w:pStyle w:val="NoSpacing"/>
              <w:numPr>
                <w:ilvl w:val="0"/>
                <w:numId w:val="21"/>
              </w:numPr>
              <w:rPr>
                <w:rFonts w:ascii="Aptos" w:hAnsi="Aptos" w:cstheme="minorHAnsi"/>
              </w:rPr>
            </w:pPr>
            <w:r>
              <w:rPr>
                <w:rFonts w:ascii="Aptos" w:hAnsi="Aptos" w:cstheme="minorHAnsi"/>
              </w:rPr>
              <w:t xml:space="preserve">is </w:t>
            </w:r>
            <w:r w:rsidR="00D537E7" w:rsidRPr="00D537E7">
              <w:rPr>
                <w:rFonts w:ascii="Aptos" w:hAnsi="Aptos" w:cstheme="minorHAnsi"/>
              </w:rPr>
              <w:t>knowledgeable in implementing current good practice across all areas of teaching</w:t>
            </w:r>
            <w:r w:rsidR="00D14467">
              <w:rPr>
                <w:rFonts w:ascii="Aptos" w:hAnsi="Aptos" w:cstheme="minorHAnsi"/>
              </w:rPr>
              <w:t>;</w:t>
            </w:r>
          </w:p>
          <w:p w14:paraId="31494B89" w14:textId="358CDF7B" w:rsidR="00D537E7" w:rsidRPr="00D537E7" w:rsidRDefault="00F559CA" w:rsidP="00D537E7">
            <w:pPr>
              <w:pStyle w:val="NoSpacing"/>
              <w:numPr>
                <w:ilvl w:val="0"/>
                <w:numId w:val="21"/>
              </w:numPr>
              <w:rPr>
                <w:rFonts w:ascii="Aptos" w:hAnsi="Aptos" w:cstheme="minorHAnsi"/>
              </w:rPr>
            </w:pPr>
            <w:r>
              <w:rPr>
                <w:rFonts w:ascii="Aptos" w:hAnsi="Aptos" w:cstheme="minorHAnsi"/>
              </w:rPr>
              <w:t xml:space="preserve">has </w:t>
            </w:r>
            <w:r w:rsidR="00196913">
              <w:rPr>
                <w:rFonts w:ascii="Aptos" w:hAnsi="Aptos" w:cstheme="minorHAnsi"/>
              </w:rPr>
              <w:t xml:space="preserve">a </w:t>
            </w:r>
            <w:r>
              <w:rPr>
                <w:rFonts w:ascii="Aptos" w:hAnsi="Aptos" w:cstheme="minorHAnsi"/>
              </w:rPr>
              <w:t xml:space="preserve">passion </w:t>
            </w:r>
            <w:r w:rsidR="00196913">
              <w:rPr>
                <w:rFonts w:ascii="Aptos" w:hAnsi="Aptos" w:cstheme="minorHAnsi"/>
              </w:rPr>
              <w:t xml:space="preserve">for </w:t>
            </w:r>
            <w:r w:rsidR="00D537E7" w:rsidRPr="00D537E7">
              <w:rPr>
                <w:rFonts w:ascii="Aptos" w:hAnsi="Aptos" w:cstheme="minorHAnsi"/>
              </w:rPr>
              <w:t>teaching and a desire to contribute to the development of the whole school</w:t>
            </w:r>
            <w:r>
              <w:rPr>
                <w:rFonts w:ascii="Aptos" w:hAnsi="Aptos" w:cstheme="minorHAnsi"/>
              </w:rPr>
              <w:t>;</w:t>
            </w:r>
          </w:p>
          <w:p w14:paraId="63E3A148" w14:textId="19F30B48" w:rsidR="00D537E7" w:rsidRPr="00D537E7" w:rsidRDefault="00196913" w:rsidP="00D537E7">
            <w:pPr>
              <w:pStyle w:val="NoSpacing"/>
              <w:numPr>
                <w:ilvl w:val="0"/>
                <w:numId w:val="21"/>
              </w:numPr>
              <w:rPr>
                <w:rFonts w:ascii="Aptos" w:hAnsi="Aptos" w:cstheme="minorHAnsi"/>
              </w:rPr>
            </w:pPr>
            <w:r>
              <w:rPr>
                <w:rFonts w:ascii="Aptos" w:hAnsi="Aptos" w:cstheme="minorHAnsi"/>
              </w:rPr>
              <w:t xml:space="preserve">can </w:t>
            </w:r>
            <w:r w:rsidR="00D537E7" w:rsidRPr="00D537E7">
              <w:rPr>
                <w:rFonts w:ascii="Aptos" w:hAnsi="Aptos" w:cstheme="minorHAnsi"/>
              </w:rPr>
              <w:t>work collaboratively to share expertise, which creates great opportunities for children and teachers</w:t>
            </w:r>
            <w:r w:rsidR="00A07DC2">
              <w:rPr>
                <w:rFonts w:ascii="Aptos" w:hAnsi="Aptos" w:cstheme="minorHAnsi"/>
              </w:rPr>
              <w:t>;</w:t>
            </w:r>
          </w:p>
          <w:p w14:paraId="2EAF312E" w14:textId="1A1EC39F" w:rsidR="00D537E7" w:rsidRDefault="00D537E7" w:rsidP="00570F20">
            <w:pPr>
              <w:pStyle w:val="NoSpacing"/>
              <w:numPr>
                <w:ilvl w:val="0"/>
                <w:numId w:val="21"/>
              </w:numPr>
              <w:rPr>
                <w:rFonts w:ascii="Aptos" w:hAnsi="Aptos" w:cstheme="minorHAnsi"/>
              </w:rPr>
            </w:pPr>
            <w:r w:rsidRPr="00D537E7">
              <w:rPr>
                <w:rFonts w:ascii="Aptos" w:hAnsi="Aptos" w:cstheme="minorHAnsi"/>
              </w:rPr>
              <w:t>promote</w:t>
            </w:r>
            <w:r w:rsidR="00570F20">
              <w:rPr>
                <w:rFonts w:ascii="Aptos" w:hAnsi="Aptos" w:cstheme="minorHAnsi"/>
              </w:rPr>
              <w:t>s</w:t>
            </w:r>
            <w:r w:rsidRPr="00D537E7">
              <w:rPr>
                <w:rFonts w:ascii="Aptos" w:hAnsi="Aptos" w:cstheme="minorHAnsi"/>
              </w:rPr>
              <w:t xml:space="preserve"> a love of learning.</w:t>
            </w:r>
          </w:p>
          <w:p w14:paraId="628A3473" w14:textId="77777777" w:rsidR="00570F20" w:rsidRPr="00D537E7" w:rsidRDefault="00570F20" w:rsidP="00570F20">
            <w:pPr>
              <w:pStyle w:val="NoSpacing"/>
              <w:ind w:left="720"/>
              <w:rPr>
                <w:rFonts w:ascii="Aptos" w:hAnsi="Aptos" w:cstheme="minorHAnsi"/>
              </w:rPr>
            </w:pPr>
          </w:p>
          <w:p w14:paraId="11FE8C61" w14:textId="77777777" w:rsidR="00D537E7" w:rsidRPr="00D537E7" w:rsidRDefault="00D537E7" w:rsidP="00D537E7">
            <w:pPr>
              <w:pStyle w:val="NoSpacing"/>
              <w:ind w:left="31"/>
              <w:rPr>
                <w:rFonts w:ascii="Aptos" w:hAnsi="Aptos" w:cstheme="minorHAnsi"/>
                <w:b/>
              </w:rPr>
            </w:pPr>
            <w:r w:rsidRPr="00D537E7">
              <w:rPr>
                <w:rFonts w:ascii="Aptos" w:hAnsi="Aptos" w:cstheme="minorHAnsi"/>
                <w:b/>
              </w:rPr>
              <w:t>We are looking for applicants with:</w:t>
            </w:r>
          </w:p>
          <w:p w14:paraId="152627E6" w14:textId="3222D9A2" w:rsidR="00D915FB" w:rsidRDefault="00D537E7" w:rsidP="00D537E7">
            <w:pPr>
              <w:pStyle w:val="NoSpacing"/>
              <w:numPr>
                <w:ilvl w:val="0"/>
                <w:numId w:val="21"/>
              </w:numPr>
              <w:rPr>
                <w:rFonts w:ascii="Aptos" w:hAnsi="Aptos" w:cstheme="minorHAnsi"/>
              </w:rPr>
            </w:pPr>
            <w:r w:rsidRPr="00D537E7">
              <w:rPr>
                <w:rFonts w:ascii="Aptos" w:hAnsi="Aptos" w:cstheme="minorHAnsi"/>
              </w:rPr>
              <w:t>Excellent classroom practice</w:t>
            </w:r>
            <w:r w:rsidR="00D14467">
              <w:rPr>
                <w:rFonts w:ascii="Aptos" w:hAnsi="Aptos" w:cstheme="minorHAnsi"/>
              </w:rPr>
              <w:t>;</w:t>
            </w:r>
          </w:p>
          <w:p w14:paraId="6D5C1078" w14:textId="28837D95" w:rsidR="00D537E7" w:rsidRPr="00D537E7" w:rsidRDefault="00D915FB" w:rsidP="07E00F74">
            <w:pPr>
              <w:pStyle w:val="NoSpacing"/>
              <w:numPr>
                <w:ilvl w:val="0"/>
                <w:numId w:val="21"/>
              </w:numPr>
              <w:rPr>
                <w:rFonts w:ascii="Aptos" w:hAnsi="Aptos" w:cstheme="minorBidi"/>
              </w:rPr>
            </w:pPr>
            <w:r w:rsidRPr="07E00F74">
              <w:rPr>
                <w:rFonts w:ascii="Aptos" w:hAnsi="Aptos" w:cstheme="minorBidi"/>
              </w:rPr>
              <w:t xml:space="preserve">Experience </w:t>
            </w:r>
            <w:r w:rsidR="003329FE" w:rsidRPr="07E00F74">
              <w:rPr>
                <w:rFonts w:ascii="Aptos" w:hAnsi="Aptos" w:cstheme="minorBidi"/>
              </w:rPr>
              <w:t xml:space="preserve">and proven success </w:t>
            </w:r>
            <w:r w:rsidRPr="07E00F74">
              <w:rPr>
                <w:rFonts w:ascii="Aptos" w:hAnsi="Aptos" w:cstheme="minorBidi"/>
              </w:rPr>
              <w:t xml:space="preserve">of working in </w:t>
            </w:r>
            <w:r w:rsidR="532DA104" w:rsidRPr="07E00F74">
              <w:rPr>
                <w:rFonts w:ascii="Aptos" w:hAnsi="Aptos" w:cstheme="minorBidi"/>
              </w:rPr>
              <w:t>U</w:t>
            </w:r>
            <w:r w:rsidRPr="07E00F74">
              <w:rPr>
                <w:rFonts w:ascii="Aptos" w:hAnsi="Aptos" w:cstheme="minorBidi"/>
              </w:rPr>
              <w:t>KS2</w:t>
            </w:r>
            <w:r w:rsidR="00D14467" w:rsidRPr="07E00F74">
              <w:rPr>
                <w:rFonts w:ascii="Aptos" w:hAnsi="Aptos" w:cstheme="minorBidi"/>
              </w:rPr>
              <w:t>, with specific experience of teaching in Year 6</w:t>
            </w:r>
            <w:r w:rsidR="00D537E7" w:rsidRPr="07E00F74">
              <w:rPr>
                <w:rFonts w:ascii="Aptos" w:hAnsi="Aptos" w:cstheme="minorBidi"/>
              </w:rPr>
              <w:t>;  </w:t>
            </w:r>
          </w:p>
          <w:p w14:paraId="53076C4E" w14:textId="77777777" w:rsidR="0016036D" w:rsidRDefault="00867671" w:rsidP="00D537E7">
            <w:pPr>
              <w:pStyle w:val="NoSpacing"/>
              <w:numPr>
                <w:ilvl w:val="0"/>
                <w:numId w:val="21"/>
              </w:numPr>
              <w:rPr>
                <w:rFonts w:ascii="Aptos" w:hAnsi="Aptos" w:cstheme="minorHAnsi"/>
              </w:rPr>
            </w:pPr>
            <w:r>
              <w:rPr>
                <w:rFonts w:ascii="Aptos" w:hAnsi="Aptos" w:cstheme="minorHAnsi"/>
              </w:rPr>
              <w:t xml:space="preserve">Very high expectations of pupils’ achievement and </w:t>
            </w:r>
            <w:r w:rsidR="0016036D">
              <w:rPr>
                <w:rFonts w:ascii="Aptos" w:hAnsi="Aptos" w:cstheme="minorHAnsi"/>
              </w:rPr>
              <w:t>behaviour;</w:t>
            </w:r>
          </w:p>
          <w:p w14:paraId="7FF0C460" w14:textId="5F7CD515" w:rsidR="00D537E7" w:rsidRPr="00D537E7" w:rsidRDefault="00D537E7" w:rsidP="00D537E7">
            <w:pPr>
              <w:pStyle w:val="NoSpacing"/>
              <w:numPr>
                <w:ilvl w:val="0"/>
                <w:numId w:val="21"/>
              </w:numPr>
              <w:rPr>
                <w:rFonts w:ascii="Aptos" w:hAnsi="Aptos" w:cstheme="minorHAnsi"/>
              </w:rPr>
            </w:pPr>
            <w:r w:rsidRPr="00D537E7">
              <w:rPr>
                <w:rFonts w:ascii="Aptos" w:hAnsi="Aptos" w:cstheme="minorHAnsi"/>
              </w:rPr>
              <w:t>Effective communication skills and a commitment to a collaborative team approach;</w:t>
            </w:r>
          </w:p>
          <w:p w14:paraId="52AA8F95" w14:textId="77777777" w:rsidR="00D537E7" w:rsidRPr="00D537E7" w:rsidRDefault="00D537E7" w:rsidP="00D537E7">
            <w:pPr>
              <w:pStyle w:val="NoSpacing"/>
              <w:numPr>
                <w:ilvl w:val="0"/>
                <w:numId w:val="21"/>
              </w:numPr>
              <w:rPr>
                <w:rFonts w:ascii="Aptos" w:hAnsi="Aptos" w:cstheme="minorHAnsi"/>
              </w:rPr>
            </w:pPr>
            <w:r w:rsidRPr="00D537E7">
              <w:rPr>
                <w:rFonts w:ascii="Aptos" w:hAnsi="Aptos" w:cstheme="minorHAnsi"/>
              </w:rPr>
              <w:t>Excellent organisational skills;</w:t>
            </w:r>
          </w:p>
          <w:p w14:paraId="745338F1" w14:textId="77777777" w:rsidR="00D537E7" w:rsidRPr="00D537E7" w:rsidRDefault="00D537E7" w:rsidP="00D537E7">
            <w:pPr>
              <w:pStyle w:val="NoSpacing"/>
              <w:numPr>
                <w:ilvl w:val="0"/>
                <w:numId w:val="21"/>
              </w:numPr>
              <w:rPr>
                <w:rFonts w:ascii="Aptos" w:hAnsi="Aptos" w:cstheme="minorHAnsi"/>
              </w:rPr>
            </w:pPr>
            <w:r w:rsidRPr="00D537E7">
              <w:rPr>
                <w:rFonts w:ascii="Aptos" w:hAnsi="Aptos" w:cstheme="minorHAnsi"/>
              </w:rPr>
              <w:t>Energy, loyalty, passion and integrity;</w:t>
            </w:r>
          </w:p>
          <w:p w14:paraId="37BC7262" w14:textId="77777777" w:rsidR="00D537E7" w:rsidRPr="00D537E7" w:rsidRDefault="00D537E7" w:rsidP="00D537E7">
            <w:pPr>
              <w:pStyle w:val="NoSpacing"/>
              <w:numPr>
                <w:ilvl w:val="0"/>
                <w:numId w:val="21"/>
              </w:numPr>
              <w:rPr>
                <w:rFonts w:ascii="Aptos" w:hAnsi="Aptos" w:cstheme="minorHAnsi"/>
              </w:rPr>
            </w:pPr>
            <w:r w:rsidRPr="00D537E7">
              <w:rPr>
                <w:rFonts w:ascii="Aptos" w:hAnsi="Aptos" w:cstheme="minorHAnsi"/>
              </w:rPr>
              <w:t>An ambition to develop leadership skills and qualities;</w:t>
            </w:r>
          </w:p>
          <w:p w14:paraId="537CE4C1" w14:textId="77777777" w:rsidR="00D537E7" w:rsidRPr="00D537E7" w:rsidRDefault="00D537E7" w:rsidP="00D537E7">
            <w:pPr>
              <w:pStyle w:val="NoSpacing"/>
              <w:numPr>
                <w:ilvl w:val="0"/>
                <w:numId w:val="21"/>
              </w:numPr>
              <w:rPr>
                <w:rFonts w:ascii="Aptos" w:hAnsi="Aptos" w:cstheme="minorHAnsi"/>
              </w:rPr>
            </w:pPr>
            <w:r w:rsidRPr="00D537E7">
              <w:rPr>
                <w:rFonts w:ascii="Aptos" w:hAnsi="Aptos" w:cstheme="minorHAnsi"/>
              </w:rPr>
              <w:t>High aspirations for all children, themselves and a desire to raise standards;</w:t>
            </w:r>
          </w:p>
          <w:p w14:paraId="7960A111" w14:textId="77777777" w:rsidR="00D537E7" w:rsidRPr="00D537E7" w:rsidRDefault="00D537E7" w:rsidP="00D537E7">
            <w:pPr>
              <w:pStyle w:val="NoSpacing"/>
              <w:numPr>
                <w:ilvl w:val="0"/>
                <w:numId w:val="21"/>
              </w:numPr>
              <w:rPr>
                <w:rFonts w:ascii="Aptos" w:hAnsi="Aptos" w:cstheme="minorHAnsi"/>
              </w:rPr>
            </w:pPr>
            <w:r w:rsidRPr="00D537E7">
              <w:rPr>
                <w:rFonts w:ascii="Aptos" w:hAnsi="Aptos" w:cstheme="minorHAnsi"/>
              </w:rPr>
              <w:t>QTS and an undergraduate degree.</w:t>
            </w:r>
          </w:p>
          <w:p w14:paraId="0B100B08" w14:textId="77777777" w:rsidR="00D537E7" w:rsidRPr="00D537E7" w:rsidRDefault="00D537E7" w:rsidP="00D537E7">
            <w:pPr>
              <w:pStyle w:val="NoSpacing"/>
              <w:ind w:left="31"/>
              <w:rPr>
                <w:rFonts w:ascii="Aptos" w:hAnsi="Aptos" w:cstheme="minorHAnsi"/>
              </w:rPr>
            </w:pPr>
          </w:p>
          <w:p w14:paraId="60FA8CEE" w14:textId="178F92E3" w:rsidR="002F3542" w:rsidRPr="00942B25" w:rsidRDefault="00D537E7" w:rsidP="00D537E7">
            <w:pPr>
              <w:pStyle w:val="NormalWeb"/>
              <w:shd w:val="clear" w:color="auto" w:fill="FFFFFF"/>
              <w:spacing w:before="0" w:beforeAutospacing="0" w:after="0" w:afterAutospacing="0"/>
              <w:jc w:val="both"/>
              <w:rPr>
                <w:rFonts w:ascii="Aptos" w:hAnsi="Aptos" w:cstheme="minorHAnsi"/>
                <w:sz w:val="14"/>
                <w:szCs w:val="14"/>
                <w:lang w:val="en"/>
              </w:rPr>
            </w:pPr>
            <w:r w:rsidRPr="00D537E7">
              <w:rPr>
                <w:rFonts w:ascii="Aptos" w:eastAsia="Calibri" w:hAnsi="Aptos" w:cstheme="minorHAnsi"/>
                <w:sz w:val="22"/>
                <w:szCs w:val="22"/>
                <w:lang w:val="en" w:eastAsia="en-US"/>
              </w:rPr>
              <w:t xml:space="preserve">For more information, please contact the school on 01942 487999. </w:t>
            </w:r>
          </w:p>
          <w:p w14:paraId="467D40EE" w14:textId="77777777" w:rsidR="002F3542" w:rsidRPr="00F80000" w:rsidRDefault="002F3542" w:rsidP="001D78D3">
            <w:pPr>
              <w:pStyle w:val="NormalWeb"/>
              <w:shd w:val="clear" w:color="auto" w:fill="FFFFFF"/>
              <w:spacing w:before="0" w:beforeAutospacing="0" w:after="0" w:afterAutospacing="0"/>
              <w:jc w:val="both"/>
              <w:rPr>
                <w:rFonts w:ascii="Aptos" w:hAnsi="Aptos" w:cstheme="minorHAnsi"/>
                <w:sz w:val="12"/>
                <w:szCs w:val="12"/>
                <w:lang w:val="en"/>
              </w:rPr>
            </w:pPr>
          </w:p>
          <w:p w14:paraId="7CC40B2B" w14:textId="65360D30" w:rsidR="00D3030A" w:rsidRPr="00F00096" w:rsidRDefault="0070275D" w:rsidP="001D78D3">
            <w:pPr>
              <w:pStyle w:val="NormalWeb"/>
              <w:shd w:val="clear" w:color="auto" w:fill="FFFFFF"/>
              <w:spacing w:before="0" w:beforeAutospacing="0" w:after="0" w:afterAutospacing="0"/>
              <w:jc w:val="both"/>
              <w:rPr>
                <w:rFonts w:ascii="Aptos" w:hAnsi="Aptos" w:cstheme="minorHAnsi"/>
                <w:sz w:val="22"/>
                <w:szCs w:val="22"/>
                <w:lang w:val="en"/>
              </w:rPr>
            </w:pPr>
            <w:r>
              <w:rPr>
                <w:rFonts w:ascii="Aptos" w:hAnsi="Aptos" w:cstheme="minorHAnsi"/>
                <w:sz w:val="22"/>
                <w:szCs w:val="22"/>
                <w:lang w:val="en"/>
              </w:rPr>
              <w:t xml:space="preserve">We </w:t>
            </w:r>
            <w:r w:rsidR="00D3030A" w:rsidRPr="00F00096">
              <w:rPr>
                <w:rFonts w:ascii="Aptos" w:hAnsi="Aptos" w:cstheme="minorHAnsi"/>
                <w:sz w:val="22"/>
                <w:szCs w:val="22"/>
                <w:lang w:val="en"/>
              </w:rPr>
              <w:t>look forward to receiving your application.</w:t>
            </w:r>
          </w:p>
          <w:p w14:paraId="41298129" w14:textId="77777777" w:rsidR="002F3542" w:rsidRPr="00F80000" w:rsidRDefault="002F3542" w:rsidP="001D78D3">
            <w:pPr>
              <w:pStyle w:val="NormalWeb"/>
              <w:shd w:val="clear" w:color="auto" w:fill="FFFFFF" w:themeFill="background1"/>
              <w:spacing w:before="0" w:beforeAutospacing="0" w:after="0" w:afterAutospacing="0"/>
              <w:jc w:val="both"/>
              <w:rPr>
                <w:rFonts w:ascii="Aptos" w:eastAsia="Calibri" w:hAnsi="Aptos" w:cstheme="minorHAnsi"/>
                <w:b/>
                <w:bCs/>
                <w:sz w:val="12"/>
                <w:szCs w:val="12"/>
                <w:lang w:val="en-US" w:eastAsia="en-US"/>
              </w:rPr>
            </w:pPr>
          </w:p>
          <w:p w14:paraId="07ED73C0" w14:textId="306B992E" w:rsidR="00EB682B" w:rsidRPr="00F00096" w:rsidRDefault="002D0CA7" w:rsidP="001D78D3">
            <w:pPr>
              <w:pStyle w:val="NormalWeb"/>
              <w:shd w:val="clear" w:color="auto" w:fill="FFFFFF" w:themeFill="background1"/>
              <w:spacing w:before="0" w:beforeAutospacing="0" w:after="0" w:afterAutospacing="0"/>
              <w:jc w:val="both"/>
              <w:rPr>
                <w:rFonts w:ascii="Aptos" w:hAnsi="Aptos" w:cstheme="minorHAnsi"/>
                <w:b/>
                <w:bCs/>
                <w:sz w:val="22"/>
                <w:szCs w:val="22"/>
                <w:lang w:val="en-US"/>
              </w:rPr>
            </w:pPr>
            <w:r w:rsidRPr="00F00096">
              <w:rPr>
                <w:rFonts w:ascii="Aptos" w:eastAsia="Calibri" w:hAnsi="Aptos" w:cstheme="minorHAnsi"/>
                <w:b/>
                <w:bCs/>
                <w:sz w:val="22"/>
                <w:szCs w:val="22"/>
                <w:lang w:val="en-US" w:eastAsia="en-US"/>
              </w:rPr>
              <w:t>We are</w:t>
            </w:r>
            <w:r w:rsidR="006F1E19" w:rsidRPr="00F00096">
              <w:rPr>
                <w:rFonts w:ascii="Aptos" w:eastAsia="Calibri" w:hAnsi="Aptos" w:cstheme="minorHAnsi"/>
                <w:b/>
                <w:bCs/>
                <w:sz w:val="22"/>
                <w:szCs w:val="22"/>
                <w:lang w:val="en-US" w:eastAsia="en-US"/>
              </w:rPr>
              <w:t xml:space="preserve"> committed to rigorous safeguarding procedures and consistently promoting the welfare of children. All appointments will be subject to satisfactory Enhanced DBS Disclosures. </w:t>
            </w:r>
            <w:r w:rsidR="00926317" w:rsidRPr="00F00096">
              <w:rPr>
                <w:rFonts w:ascii="Aptos" w:eastAsia="Calibri" w:hAnsi="Aptos" w:cstheme="minorHAnsi"/>
                <w:b/>
                <w:bCs/>
                <w:sz w:val="22"/>
                <w:szCs w:val="22"/>
                <w:lang w:val="en-US" w:eastAsia="en-US"/>
              </w:rPr>
              <w:t xml:space="preserve"> </w:t>
            </w:r>
            <w:r w:rsidR="006F1E19" w:rsidRPr="00F00096">
              <w:rPr>
                <w:rFonts w:ascii="Aptos" w:eastAsia="Calibri" w:hAnsi="Aptos" w:cstheme="minorHAnsi"/>
                <w:b/>
                <w:bCs/>
                <w:sz w:val="22"/>
                <w:szCs w:val="22"/>
                <w:lang w:val="en-US" w:eastAsia="en-US"/>
              </w:rPr>
              <w:t xml:space="preserve">Any offer of employment is subject to a enhanced criminal record with barred list </w:t>
            </w:r>
            <w:r w:rsidR="0022376F" w:rsidRPr="00F00096">
              <w:rPr>
                <w:rFonts w:ascii="Aptos" w:eastAsia="Calibri" w:hAnsi="Aptos" w:cstheme="minorHAnsi"/>
                <w:b/>
                <w:bCs/>
                <w:sz w:val="22"/>
                <w:szCs w:val="22"/>
                <w:lang w:val="en-US" w:eastAsia="en-US"/>
              </w:rPr>
              <w:t xml:space="preserve">check </w:t>
            </w:r>
            <w:r w:rsidR="006F1E19" w:rsidRPr="00F00096">
              <w:rPr>
                <w:rFonts w:ascii="Aptos" w:eastAsia="Calibri" w:hAnsi="Aptos" w:cstheme="minorHAnsi"/>
                <w:b/>
                <w:bCs/>
                <w:sz w:val="22"/>
                <w:szCs w:val="22"/>
                <w:lang w:val="en-US" w:eastAsia="en-US"/>
              </w:rPr>
              <w:t>through the Disclosure and Barring Service (DBS), medical clearance, references and verification of your qualifications</w:t>
            </w:r>
            <w:r w:rsidR="00F00096" w:rsidRPr="00F00096">
              <w:rPr>
                <w:rFonts w:ascii="Aptos" w:eastAsia="Calibri" w:hAnsi="Aptos" w:cstheme="minorHAnsi"/>
                <w:b/>
                <w:bCs/>
                <w:sz w:val="22"/>
                <w:szCs w:val="22"/>
                <w:lang w:val="en-US" w:eastAsia="en-US"/>
              </w:rPr>
              <w:t>,</w:t>
            </w:r>
            <w:r w:rsidR="006F1E19" w:rsidRPr="00F00096">
              <w:rPr>
                <w:rFonts w:ascii="Aptos" w:eastAsia="Calibri" w:hAnsi="Aptos" w:cstheme="minorHAnsi"/>
                <w:b/>
                <w:bCs/>
                <w:sz w:val="22"/>
                <w:szCs w:val="22"/>
                <w:lang w:val="en-US" w:eastAsia="en-US"/>
              </w:rPr>
              <w:t xml:space="preserve"> satisfactory to the Trust.</w:t>
            </w:r>
          </w:p>
        </w:tc>
      </w:tr>
      <w:tr w:rsidR="000E2C10" w14:paraId="314E0AC3" w14:textId="77777777" w:rsidTr="07E00F74">
        <w:trPr>
          <w:trHeight w:val="709"/>
        </w:trPr>
        <w:tc>
          <w:tcPr>
            <w:tcW w:w="10773" w:type="dxa"/>
            <w:shd w:val="clear" w:color="auto" w:fill="002060"/>
            <w:tcMar>
              <w:top w:w="0" w:type="dxa"/>
              <w:left w:w="108" w:type="dxa"/>
              <w:bottom w:w="0" w:type="dxa"/>
              <w:right w:w="108" w:type="dxa"/>
            </w:tcMar>
            <w:vAlign w:val="center"/>
          </w:tcPr>
          <w:p w14:paraId="22870816" w14:textId="31BB21CF" w:rsidR="000E2C10" w:rsidRDefault="000E2C10">
            <w:pPr>
              <w:pStyle w:val="Heading1"/>
              <w:spacing w:before="20" w:after="20" w:line="240" w:lineRule="auto"/>
              <w:ind w:left="11" w:right="340" w:hanging="11"/>
              <w:rPr>
                <w:b w:val="0"/>
                <w:color w:val="FFFFFF"/>
                <w:sz w:val="40"/>
                <w:szCs w:val="40"/>
              </w:rPr>
            </w:pPr>
            <w:r>
              <w:t xml:space="preserve">  </w:t>
            </w:r>
            <w:r>
              <w:rPr>
                <w:color w:val="FFFFFF" w:themeColor="background1"/>
                <w:sz w:val="36"/>
                <w:szCs w:val="36"/>
              </w:rPr>
              <w:t>How to Apply</w:t>
            </w:r>
          </w:p>
        </w:tc>
      </w:tr>
      <w:tr w:rsidR="000E2C10" w:rsidRPr="00A37952" w14:paraId="52603D94" w14:textId="77777777" w:rsidTr="07E00F74">
        <w:trPr>
          <w:trHeight w:val="14164"/>
        </w:trPr>
        <w:tc>
          <w:tcPr>
            <w:tcW w:w="10773" w:type="dxa"/>
            <w:shd w:val="clear" w:color="auto" w:fill="auto"/>
            <w:tcMar>
              <w:top w:w="0" w:type="dxa"/>
              <w:left w:w="108" w:type="dxa"/>
              <w:bottom w:w="0" w:type="dxa"/>
              <w:right w:w="108" w:type="dxa"/>
            </w:tcMar>
          </w:tcPr>
          <w:p w14:paraId="7A1D1892" w14:textId="77777777" w:rsidR="000E2C10" w:rsidRPr="009801CA" w:rsidRDefault="000E2C10" w:rsidP="00A26306">
            <w:pPr>
              <w:spacing w:after="0" w:line="240" w:lineRule="auto"/>
              <w:rPr>
                <w:rFonts w:ascii="Aptos" w:hAnsi="Aptos" w:cs="Arial"/>
                <w:noProof/>
                <w:lang w:eastAsia="en-GB"/>
              </w:rPr>
            </w:pPr>
          </w:p>
          <w:p w14:paraId="55D452FF" w14:textId="06ECFE85" w:rsidR="00A31CC6" w:rsidRPr="009801CA" w:rsidRDefault="00A31CC6" w:rsidP="00A26306">
            <w:pPr>
              <w:spacing w:after="0" w:line="240" w:lineRule="auto"/>
              <w:rPr>
                <w:rFonts w:ascii="Aptos" w:hAnsi="Aptos" w:cs="Arial"/>
                <w:noProof/>
                <w:lang w:eastAsia="en-GB"/>
              </w:rPr>
            </w:pPr>
            <w:r w:rsidRPr="00162FB3">
              <w:rPr>
                <w:rFonts w:ascii="Aptos" w:hAnsi="Aptos" w:cs="Arial"/>
                <w:b/>
                <w:bCs/>
                <w:noProof/>
                <w:lang w:eastAsia="en-GB"/>
              </w:rPr>
              <w:t xml:space="preserve">Applications must be made </w:t>
            </w:r>
            <w:r w:rsidR="00B81EB1">
              <w:rPr>
                <w:rFonts w:ascii="Aptos" w:hAnsi="Aptos" w:cs="Arial"/>
                <w:b/>
                <w:bCs/>
                <w:noProof/>
                <w:lang w:eastAsia="en-GB"/>
              </w:rPr>
              <w:t>online through our recruitment portal</w:t>
            </w:r>
            <w:r w:rsidRPr="00162FB3">
              <w:rPr>
                <w:rFonts w:ascii="Aptos" w:hAnsi="Aptos" w:cs="Arial"/>
                <w:b/>
                <w:bCs/>
                <w:noProof/>
                <w:lang w:eastAsia="en-GB"/>
              </w:rPr>
              <w:t>.</w:t>
            </w:r>
            <w:r w:rsidRPr="009801CA">
              <w:rPr>
                <w:rFonts w:ascii="Aptos" w:hAnsi="Aptos" w:cs="Arial"/>
                <w:noProof/>
                <w:lang w:eastAsia="en-GB"/>
              </w:rPr>
              <w:t xml:space="preserve">  Please note we cannot accept CVs as part of our safer recruitment process.</w:t>
            </w:r>
          </w:p>
          <w:p w14:paraId="206A6757" w14:textId="77777777" w:rsidR="00162FB3" w:rsidRDefault="00162FB3" w:rsidP="00A26306">
            <w:pPr>
              <w:spacing w:after="0" w:line="240" w:lineRule="auto"/>
              <w:rPr>
                <w:rFonts w:ascii="Aptos" w:hAnsi="Aptos" w:cs="Arial"/>
                <w:noProof/>
                <w:lang w:eastAsia="en-GB"/>
              </w:rPr>
            </w:pPr>
          </w:p>
          <w:p w14:paraId="2C9E585B" w14:textId="613D70CF" w:rsidR="000E2C10" w:rsidRPr="009801CA" w:rsidRDefault="000E2C10" w:rsidP="00A26306">
            <w:pPr>
              <w:spacing w:after="0" w:line="240" w:lineRule="auto"/>
              <w:rPr>
                <w:rFonts w:ascii="Aptos" w:hAnsi="Aptos" w:cs="Arial"/>
                <w:noProof/>
                <w:lang w:eastAsia="en-GB"/>
              </w:rPr>
            </w:pPr>
            <w:r w:rsidRPr="009801CA">
              <w:rPr>
                <w:rFonts w:ascii="Aptos" w:hAnsi="Aptos" w:cs="Arial"/>
                <w:noProof/>
                <w:lang w:eastAsia="en-GB"/>
              </w:rPr>
              <w:t xml:space="preserve">Short listed candidates will be notified by e-mail of the interview arrangements. </w:t>
            </w:r>
            <w:r w:rsidR="00E53B75">
              <w:rPr>
                <w:rFonts w:ascii="Aptos" w:hAnsi="Aptos" w:cs="Arial"/>
                <w:noProof/>
                <w:lang w:eastAsia="en-GB"/>
              </w:rPr>
              <w:t xml:space="preserve"> </w:t>
            </w:r>
            <w:r w:rsidRPr="009801CA">
              <w:rPr>
                <w:rFonts w:ascii="Aptos" w:hAnsi="Aptos" w:cs="Arial"/>
                <w:noProof/>
                <w:lang w:eastAsia="en-GB"/>
              </w:rPr>
              <w:t>Please ensure your correct email address is provided on your application form.</w:t>
            </w:r>
          </w:p>
          <w:p w14:paraId="146CCCB2" w14:textId="77777777" w:rsidR="00162FB3" w:rsidRDefault="00162FB3" w:rsidP="00A26306">
            <w:pPr>
              <w:spacing w:after="0" w:line="240" w:lineRule="auto"/>
              <w:rPr>
                <w:rFonts w:ascii="Aptos" w:hAnsi="Aptos" w:cs="Arial"/>
                <w:noProof/>
                <w:lang w:eastAsia="en-GB"/>
              </w:rPr>
            </w:pPr>
          </w:p>
          <w:p w14:paraId="5F300F99" w14:textId="77777777" w:rsidR="00AC4E34" w:rsidRPr="009801CA" w:rsidRDefault="00AC4E34" w:rsidP="00A26306">
            <w:pPr>
              <w:spacing w:after="0" w:line="240" w:lineRule="auto"/>
              <w:rPr>
                <w:rFonts w:ascii="Aptos" w:hAnsi="Aptos" w:cs="Arial"/>
                <w:noProof/>
                <w:lang w:eastAsia="en-GB"/>
              </w:rPr>
            </w:pPr>
            <w:r w:rsidRPr="009801CA">
              <w:rPr>
                <w:rFonts w:ascii="Aptos" w:hAnsi="Aptos" w:cs="Arial"/>
                <w:noProof/>
                <w:lang w:eastAsia="en-GB"/>
              </w:rPr>
              <w:t>We are committed to safeguarding and promoting the welfare of children and young people and expect all staff and volunteers to share this commitment and adhere to the Trust’s Child Protection policies and procedures.</w:t>
            </w:r>
          </w:p>
          <w:p w14:paraId="59B84A59" w14:textId="77777777" w:rsidR="000E2C10" w:rsidRPr="009801CA" w:rsidRDefault="000E2C10" w:rsidP="00A26306">
            <w:pPr>
              <w:spacing w:after="0" w:line="240" w:lineRule="auto"/>
              <w:rPr>
                <w:rFonts w:ascii="Aptos" w:hAnsi="Aptos" w:cs="Arial"/>
                <w:noProof/>
                <w:lang w:eastAsia="en-GB"/>
              </w:rPr>
            </w:pPr>
            <w:r w:rsidRPr="009801CA">
              <w:rPr>
                <w:rFonts w:ascii="Aptos" w:hAnsi="Aptos" w:cs="Arial"/>
                <w:noProof/>
                <w:lang w:eastAsia="en-GB"/>
              </w:rPr>
              <w:t>Any offer of employment is subject to a satisfactory enhanced criminal record with barred list through the Disclosure and Barring Service (DBS), medical clearance, references and verification of your qualifications satisfactory to the Trust.</w:t>
            </w:r>
          </w:p>
          <w:p w14:paraId="633D6501" w14:textId="77777777" w:rsidR="00162FB3" w:rsidRDefault="00162FB3" w:rsidP="00A26306">
            <w:pPr>
              <w:spacing w:after="0" w:line="240" w:lineRule="auto"/>
              <w:rPr>
                <w:rFonts w:ascii="Aptos" w:hAnsi="Aptos" w:cs="Arial"/>
                <w:noProof/>
                <w:lang w:eastAsia="en-GB"/>
              </w:rPr>
            </w:pPr>
          </w:p>
          <w:p w14:paraId="113B236C" w14:textId="2CF58D60" w:rsidR="000E2C10" w:rsidRPr="009801CA" w:rsidRDefault="000E2C10" w:rsidP="00A26306">
            <w:pPr>
              <w:spacing w:after="0" w:line="240" w:lineRule="auto"/>
              <w:rPr>
                <w:rFonts w:ascii="Aptos" w:hAnsi="Aptos" w:cs="Arial"/>
                <w:noProof/>
                <w:lang w:eastAsia="en-GB"/>
              </w:rPr>
            </w:pPr>
            <w:r w:rsidRPr="009801CA">
              <w:rPr>
                <w:rFonts w:ascii="Aptos" w:hAnsi="Aptos" w:cs="Arial"/>
                <w:noProof/>
                <w:lang w:eastAsia="en-GB"/>
              </w:rPr>
              <w:t>In line with safer recruitment guidelines we will be taking up references in advance of the interview and will take them into account during the interview process.</w:t>
            </w:r>
          </w:p>
          <w:p w14:paraId="4DEA34AA" w14:textId="77777777" w:rsidR="00EA6A6F" w:rsidRPr="009801CA" w:rsidRDefault="00EA6A6F" w:rsidP="00A26306">
            <w:pPr>
              <w:spacing w:after="0" w:line="240" w:lineRule="auto"/>
              <w:rPr>
                <w:rFonts w:ascii="Aptos" w:hAnsi="Aptos" w:cs="Arial"/>
                <w:noProof/>
                <w:lang w:eastAsia="en-GB"/>
              </w:rPr>
            </w:pPr>
          </w:p>
          <w:p w14:paraId="5F7B417D" w14:textId="77777777" w:rsidR="000E2C10" w:rsidRPr="009801CA" w:rsidRDefault="000E2C10" w:rsidP="00A26306">
            <w:pPr>
              <w:spacing w:after="0" w:line="240" w:lineRule="auto"/>
              <w:rPr>
                <w:rFonts w:ascii="Aptos" w:hAnsi="Aptos" w:cs="Arial"/>
                <w:noProof/>
                <w:lang w:eastAsia="en-GB"/>
              </w:rPr>
            </w:pPr>
            <w:r w:rsidRPr="009801CA">
              <w:rPr>
                <w:rFonts w:ascii="Aptos" w:hAnsi="Aptos" w:cs="Arial"/>
                <w:noProof/>
                <w:lang w:eastAsia="en-GB"/>
              </w:rPr>
              <w:t>Unfortunately, we are unable to notify candidates individually if they have not been successful with their application.</w:t>
            </w:r>
          </w:p>
          <w:p w14:paraId="7830D6F0" w14:textId="77777777" w:rsidR="00162FB3" w:rsidRDefault="00162FB3" w:rsidP="00A26306">
            <w:pPr>
              <w:spacing w:after="0" w:line="240" w:lineRule="auto"/>
              <w:rPr>
                <w:rFonts w:ascii="Aptos" w:hAnsi="Aptos" w:cs="Arial"/>
                <w:noProof/>
                <w:lang w:eastAsia="en-GB"/>
              </w:rPr>
            </w:pPr>
          </w:p>
          <w:p w14:paraId="1B6DB30E" w14:textId="2D256B79" w:rsidR="000E2C10" w:rsidRPr="009801CA" w:rsidRDefault="000E2C10" w:rsidP="00A26306">
            <w:pPr>
              <w:spacing w:after="0" w:line="240" w:lineRule="auto"/>
              <w:rPr>
                <w:rFonts w:ascii="Aptos" w:hAnsi="Aptos" w:cs="Arial"/>
                <w:noProof/>
                <w:lang w:eastAsia="en-GB"/>
              </w:rPr>
            </w:pPr>
            <w:r w:rsidRPr="009801CA">
              <w:rPr>
                <w:rFonts w:ascii="Aptos" w:hAnsi="Aptos" w:cs="Arial"/>
                <w:noProof/>
                <w:lang w:eastAsia="en-GB"/>
              </w:rPr>
              <w:t xml:space="preserve">To all recruitment agencies: </w:t>
            </w:r>
            <w:r w:rsidR="0014735D">
              <w:rPr>
                <w:rFonts w:ascii="Aptos" w:hAnsi="Aptos" w:cs="Arial"/>
                <w:noProof/>
                <w:lang w:eastAsia="en-GB"/>
              </w:rPr>
              <w:t xml:space="preserve"> We</w:t>
            </w:r>
            <w:r w:rsidRPr="009801CA">
              <w:rPr>
                <w:rFonts w:ascii="Aptos" w:hAnsi="Aptos" w:cs="Arial"/>
                <w:noProof/>
                <w:lang w:eastAsia="en-GB"/>
              </w:rPr>
              <w:t xml:space="preserve"> do not accept unsolicited agency CVs. Please do not send unsolicited CVs to any of our job openings or to </w:t>
            </w:r>
            <w:r w:rsidR="000F15AC">
              <w:rPr>
                <w:rFonts w:ascii="Aptos" w:hAnsi="Aptos" w:cs="Arial"/>
                <w:noProof/>
                <w:lang w:eastAsia="en-GB"/>
              </w:rPr>
              <w:t>our</w:t>
            </w:r>
            <w:r w:rsidRPr="009801CA">
              <w:rPr>
                <w:rFonts w:ascii="Aptos" w:hAnsi="Aptos" w:cs="Arial"/>
                <w:noProof/>
                <w:lang w:eastAsia="en-GB"/>
              </w:rPr>
              <w:t xml:space="preserve"> employees. </w:t>
            </w:r>
            <w:r w:rsidR="000F15AC">
              <w:rPr>
                <w:rFonts w:ascii="Aptos" w:hAnsi="Aptos" w:cs="Arial"/>
                <w:noProof/>
                <w:lang w:eastAsia="en-GB"/>
              </w:rPr>
              <w:t xml:space="preserve"> We</w:t>
            </w:r>
            <w:r w:rsidRPr="009801CA">
              <w:rPr>
                <w:rFonts w:ascii="Aptos" w:hAnsi="Aptos" w:cs="Arial"/>
                <w:noProof/>
                <w:lang w:eastAsia="en-GB"/>
              </w:rPr>
              <w:t xml:space="preserve"> will not be responsible for any fee(s) related to unsolicited CVs and succeeding any job opening or recruitment initiative.</w:t>
            </w:r>
          </w:p>
          <w:p w14:paraId="1F8ED911" w14:textId="1434A2FD" w:rsidR="00A65631" w:rsidRDefault="00A65631" w:rsidP="00A65631">
            <w:pPr>
              <w:rPr>
                <w:rFonts w:ascii="Aptos" w:hAnsi="Aptos" w:cstheme="minorHAnsi"/>
                <w:b/>
                <w:lang w:eastAsia="en-GB"/>
              </w:rPr>
            </w:pPr>
          </w:p>
          <w:p w14:paraId="359FE6A6" w14:textId="462A27E8" w:rsidR="000E2C10" w:rsidRPr="009801CA" w:rsidRDefault="00A65631" w:rsidP="00A65631">
            <w:pPr>
              <w:spacing w:after="0" w:line="240" w:lineRule="auto"/>
              <w:rPr>
                <w:rFonts w:ascii="Aptos" w:hAnsi="Aptos" w:cs="Arial"/>
                <w:noProof/>
                <w:lang w:eastAsia="en-GB"/>
              </w:rPr>
            </w:pPr>
            <w:r w:rsidRPr="00A65631">
              <w:rPr>
                <w:rFonts w:ascii="Aptos" w:hAnsi="Aptos" w:cstheme="minorHAnsi"/>
                <w:b/>
                <w:lang w:eastAsia="en-GB"/>
              </w:rPr>
              <w:t>Please note: academy schools may hold interviews as and when applications are received, and this job may be withdrawn at any point without notice.  With this in mind, you are encouraged to apply as early as possible.</w:t>
            </w:r>
          </w:p>
        </w:tc>
      </w:tr>
    </w:tbl>
    <w:p w14:paraId="74BACB04" w14:textId="77777777" w:rsidR="00EB682B" w:rsidRDefault="00EB682B" w:rsidP="00EB682B">
      <w:pPr>
        <w:suppressAutoHyphens w:val="0"/>
        <w:ind w:left="142" w:hanging="426"/>
        <w:rPr>
          <w:sz w:val="4"/>
          <w:szCs w:val="4"/>
        </w:rPr>
      </w:pPr>
    </w:p>
    <w:p w14:paraId="250A4458" w14:textId="77777777" w:rsidR="00CF5F63" w:rsidRDefault="00CF5F63">
      <w:r>
        <w:br w:type="page"/>
      </w:r>
    </w:p>
    <w:tbl>
      <w:tblPr>
        <w:tblW w:w="10773" w:type="dxa"/>
        <w:jc w:val="center"/>
        <w:tblLayout w:type="fixed"/>
        <w:tblCellMar>
          <w:left w:w="10" w:type="dxa"/>
          <w:right w:w="10" w:type="dxa"/>
        </w:tblCellMar>
        <w:tblLook w:val="0000" w:firstRow="0" w:lastRow="0" w:firstColumn="0" w:lastColumn="0" w:noHBand="0" w:noVBand="0"/>
      </w:tblPr>
      <w:tblGrid>
        <w:gridCol w:w="10773"/>
      </w:tblGrid>
      <w:tr w:rsidR="00EB682B" w14:paraId="30BCDF1D" w14:textId="77777777" w:rsidTr="00671D6F">
        <w:trPr>
          <w:trHeight w:val="717"/>
          <w:jc w:val="center"/>
        </w:trPr>
        <w:tc>
          <w:tcPr>
            <w:tcW w:w="10773" w:type="dxa"/>
            <w:shd w:val="clear" w:color="auto" w:fill="002060"/>
            <w:tcMar>
              <w:top w:w="0" w:type="dxa"/>
              <w:left w:w="108" w:type="dxa"/>
              <w:bottom w:w="0" w:type="dxa"/>
              <w:right w:w="108" w:type="dxa"/>
            </w:tcMar>
            <w:vAlign w:val="center"/>
          </w:tcPr>
          <w:p w14:paraId="15EC992C" w14:textId="77777777" w:rsidR="00EB682B" w:rsidRPr="008E413D" w:rsidRDefault="00EB682B" w:rsidP="00F852E1">
            <w:pPr>
              <w:pStyle w:val="Heading1"/>
              <w:spacing w:after="0" w:line="240" w:lineRule="auto"/>
              <w:ind w:left="11" w:right="340" w:hanging="11"/>
              <w:rPr>
                <w:sz w:val="32"/>
                <w:szCs w:val="32"/>
              </w:rPr>
            </w:pPr>
            <w:r>
              <w:rPr>
                <w:b w:val="0"/>
              </w:rPr>
              <w:br w:type="page"/>
            </w:r>
            <w:bookmarkStart w:id="1" w:name="_Toc496094686"/>
            <w:r w:rsidRPr="00C1027D">
              <w:rPr>
                <w:color w:val="FFFFFF" w:themeColor="background1"/>
                <w:sz w:val="36"/>
                <w:szCs w:val="32"/>
              </w:rPr>
              <w:t>Job Description</w:t>
            </w:r>
            <w:bookmarkEnd w:id="1"/>
          </w:p>
        </w:tc>
      </w:tr>
      <w:tr w:rsidR="00EB682B" w14:paraId="601CAEF9" w14:textId="77777777" w:rsidTr="00671D6F">
        <w:trPr>
          <w:jc w:val="center"/>
        </w:trPr>
        <w:tc>
          <w:tcPr>
            <w:tcW w:w="10773" w:type="dxa"/>
            <w:shd w:val="clear" w:color="auto" w:fill="auto"/>
            <w:tcMar>
              <w:top w:w="0" w:type="dxa"/>
              <w:left w:w="108" w:type="dxa"/>
              <w:bottom w:w="0" w:type="dxa"/>
              <w:right w:w="108" w:type="dxa"/>
            </w:tcMar>
          </w:tcPr>
          <w:p w14:paraId="58C822DE" w14:textId="77777777" w:rsidR="00A619DF" w:rsidRPr="00613DF2" w:rsidRDefault="00A619DF" w:rsidP="00E90A48">
            <w:pPr>
              <w:spacing w:after="0" w:line="240" w:lineRule="auto"/>
              <w:jc w:val="center"/>
              <w:rPr>
                <w:rFonts w:ascii="Aptos" w:hAnsi="Aptos" w:cs="Arial"/>
                <w:b/>
                <w:lang w:eastAsia="en-GB"/>
              </w:rPr>
            </w:pPr>
          </w:p>
          <w:p w14:paraId="10EE757E" w14:textId="0CCB3168" w:rsidR="00EB682B" w:rsidRPr="00255910" w:rsidRDefault="00816FFE" w:rsidP="00E90A48">
            <w:pPr>
              <w:pStyle w:val="NoSpacing"/>
              <w:rPr>
                <w:rFonts w:ascii="Aptos" w:hAnsi="Aptos" w:cs="Arial"/>
                <w:b/>
                <w:sz w:val="36"/>
                <w:szCs w:val="36"/>
              </w:rPr>
            </w:pPr>
            <w:r>
              <w:rPr>
                <w:rFonts w:ascii="Aptos" w:hAnsi="Aptos" w:cs="Arial"/>
                <w:b/>
                <w:sz w:val="36"/>
                <w:szCs w:val="36"/>
              </w:rPr>
              <w:t>Class Tacher</w:t>
            </w:r>
          </w:p>
          <w:tbl>
            <w:tblPr>
              <w:tblW w:w="10728" w:type="dxa"/>
              <w:jc w:val="center"/>
              <w:tblLayout w:type="fixed"/>
              <w:tblCellMar>
                <w:left w:w="113" w:type="dxa"/>
                <w:right w:w="113" w:type="dxa"/>
              </w:tblCellMar>
              <w:tblLook w:val="0000" w:firstRow="0" w:lastRow="0" w:firstColumn="0" w:lastColumn="0" w:noHBand="0" w:noVBand="0"/>
            </w:tblPr>
            <w:tblGrid>
              <w:gridCol w:w="2671"/>
              <w:gridCol w:w="8057"/>
            </w:tblGrid>
            <w:tr w:rsidR="00EB682B" w:rsidRPr="00613DF2" w14:paraId="627D50FD" w14:textId="77777777" w:rsidTr="00F852E1">
              <w:trPr>
                <w:trHeight w:val="689"/>
                <w:jc w:val="center"/>
              </w:trPr>
              <w:tc>
                <w:tcPr>
                  <w:tcW w:w="2671" w:type="dxa"/>
                  <w:tcBorders>
                    <w:top w:val="single" w:sz="6" w:space="0" w:color="auto"/>
                    <w:left w:val="single" w:sz="6" w:space="0" w:color="auto"/>
                  </w:tcBorders>
                  <w:shd w:val="clear" w:color="auto" w:fill="F2F2F2" w:themeFill="background1" w:themeFillShade="F2"/>
                  <w:vAlign w:val="center"/>
                </w:tcPr>
                <w:p w14:paraId="271E2A42" w14:textId="77777777" w:rsidR="00EB682B" w:rsidRPr="00613DF2" w:rsidRDefault="00D85944" w:rsidP="00E90A48">
                  <w:pPr>
                    <w:tabs>
                      <w:tab w:val="left" w:pos="-720"/>
                    </w:tabs>
                    <w:spacing w:after="0" w:line="240" w:lineRule="auto"/>
                    <w:rPr>
                      <w:rFonts w:ascii="Aptos" w:hAnsi="Aptos" w:cs="Arial"/>
                      <w:spacing w:val="-2"/>
                    </w:rPr>
                  </w:pPr>
                  <w:r w:rsidRPr="00613DF2">
                    <w:rPr>
                      <w:rFonts w:ascii="Aptos" w:hAnsi="Aptos" w:cs="Arial"/>
                      <w:b/>
                      <w:spacing w:val="-2"/>
                    </w:rPr>
                    <w:t>Job Purpose</w:t>
                  </w:r>
                  <w:r w:rsidR="00EB682B" w:rsidRPr="00613DF2">
                    <w:rPr>
                      <w:rFonts w:ascii="Aptos" w:hAnsi="Aptos" w:cs="Arial"/>
                      <w:b/>
                      <w:spacing w:val="-2"/>
                    </w:rPr>
                    <w:t>:</w:t>
                  </w:r>
                </w:p>
              </w:tc>
              <w:tc>
                <w:tcPr>
                  <w:tcW w:w="8057" w:type="dxa"/>
                  <w:tcBorders>
                    <w:top w:val="single" w:sz="6" w:space="0" w:color="auto"/>
                    <w:left w:val="single" w:sz="6" w:space="0" w:color="auto"/>
                    <w:right w:val="single" w:sz="6" w:space="0" w:color="auto"/>
                  </w:tcBorders>
                  <w:vAlign w:val="center"/>
                </w:tcPr>
                <w:p w14:paraId="71B9DF11" w14:textId="228FDC8C" w:rsidR="00E95326" w:rsidRPr="00E95326" w:rsidRDefault="00E95326" w:rsidP="00E90A48">
                  <w:pPr>
                    <w:spacing w:after="0" w:line="240" w:lineRule="auto"/>
                    <w:ind w:left="315" w:hanging="315"/>
                    <w:jc w:val="both"/>
                    <w:rPr>
                      <w:rFonts w:ascii="Aptos" w:hAnsi="Aptos" w:cs="Arial"/>
                    </w:rPr>
                  </w:pPr>
                  <w:r w:rsidRPr="00E95326">
                    <w:rPr>
                      <w:rFonts w:ascii="Aptos" w:hAnsi="Aptos" w:cs="Arial"/>
                    </w:rPr>
                    <w:t>•</w:t>
                  </w:r>
                  <w:r w:rsidRPr="00E95326">
                    <w:rPr>
                      <w:rFonts w:ascii="Aptos" w:hAnsi="Aptos" w:cs="Arial"/>
                    </w:rPr>
                    <w:tab/>
                    <w:t>Under the reasonable direction of the Head</w:t>
                  </w:r>
                  <w:r>
                    <w:rPr>
                      <w:rFonts w:ascii="Aptos" w:hAnsi="Aptos" w:cs="Arial"/>
                    </w:rPr>
                    <w:t xml:space="preserve"> </w:t>
                  </w:r>
                  <w:r w:rsidRPr="00E95326">
                    <w:rPr>
                      <w:rFonts w:ascii="Aptos" w:hAnsi="Aptos" w:cs="Arial"/>
                    </w:rPr>
                    <w:t xml:space="preserve">teacher, carry out the professional duties of a </w:t>
                  </w:r>
                  <w:r w:rsidR="00961187">
                    <w:rPr>
                      <w:rFonts w:ascii="Aptos" w:hAnsi="Aptos" w:cs="Arial"/>
                    </w:rPr>
                    <w:t>clas</w:t>
                  </w:r>
                  <w:r w:rsidRPr="00E95326">
                    <w:rPr>
                      <w:rFonts w:ascii="Aptos" w:hAnsi="Aptos" w:cs="Arial"/>
                    </w:rPr>
                    <w:t xml:space="preserve">s teacher as set out in the current School Teachers' Pay and Conditions Document (STPCD). </w:t>
                  </w:r>
                </w:p>
                <w:p w14:paraId="02AF759B" w14:textId="1B4B4905" w:rsidR="00E95326" w:rsidRPr="00E95326" w:rsidRDefault="00E95326" w:rsidP="00E90A48">
                  <w:pPr>
                    <w:spacing w:after="0" w:line="240" w:lineRule="auto"/>
                    <w:ind w:left="315" w:hanging="315"/>
                    <w:jc w:val="both"/>
                    <w:rPr>
                      <w:rFonts w:ascii="Aptos" w:hAnsi="Aptos" w:cs="Arial"/>
                    </w:rPr>
                  </w:pPr>
                  <w:r w:rsidRPr="00E95326">
                    <w:rPr>
                      <w:rFonts w:ascii="Aptos" w:hAnsi="Aptos" w:cs="Arial"/>
                    </w:rPr>
                    <w:t>•</w:t>
                  </w:r>
                  <w:r w:rsidRPr="00E95326">
                    <w:rPr>
                      <w:rFonts w:ascii="Aptos" w:hAnsi="Aptos" w:cs="Arial"/>
                    </w:rPr>
                    <w:tab/>
                    <w:t xml:space="preserve">Implement and deliver an appropriately broad, balanced, relevant and differentiated curriculum for </w:t>
                  </w:r>
                  <w:r w:rsidR="00961187">
                    <w:rPr>
                      <w:rFonts w:ascii="Aptos" w:hAnsi="Aptos" w:cs="Arial"/>
                    </w:rPr>
                    <w:t xml:space="preserve">pupils </w:t>
                  </w:r>
                  <w:r w:rsidRPr="00E95326">
                    <w:rPr>
                      <w:rFonts w:ascii="Aptos" w:hAnsi="Aptos" w:cs="Arial"/>
                    </w:rPr>
                    <w:t xml:space="preserve">and support a designated curriculum area as appropriate. </w:t>
                  </w:r>
                </w:p>
                <w:p w14:paraId="2011B5EF" w14:textId="203F7A7A" w:rsidR="00EB682B" w:rsidRPr="00613DF2" w:rsidRDefault="00E95326" w:rsidP="00E90A48">
                  <w:pPr>
                    <w:spacing w:after="0" w:line="240" w:lineRule="auto"/>
                    <w:ind w:left="315" w:hanging="315"/>
                    <w:jc w:val="both"/>
                    <w:rPr>
                      <w:rFonts w:ascii="Aptos" w:hAnsi="Aptos"/>
                    </w:rPr>
                  </w:pPr>
                  <w:r w:rsidRPr="00E95326">
                    <w:rPr>
                      <w:rFonts w:ascii="Aptos" w:hAnsi="Aptos" w:cs="Arial"/>
                    </w:rPr>
                    <w:t>•</w:t>
                  </w:r>
                  <w:r w:rsidRPr="00E95326">
                    <w:rPr>
                      <w:rFonts w:ascii="Aptos" w:hAnsi="Aptos" w:cs="Arial"/>
                    </w:rPr>
                    <w:tab/>
                    <w:t>Monitor and support the overall progress and development of children. Facilitate and encourage a learning experience which provides children with the opportunity to exceed their individual potential.</w:t>
                  </w:r>
                </w:p>
              </w:tc>
            </w:tr>
            <w:tr w:rsidR="00EB682B" w:rsidRPr="00613DF2" w14:paraId="5DBB9DCF" w14:textId="77777777" w:rsidTr="00F852E1">
              <w:trPr>
                <w:trHeight w:val="398"/>
                <w:jc w:val="center"/>
              </w:trPr>
              <w:tc>
                <w:tcPr>
                  <w:tcW w:w="2671" w:type="dxa"/>
                  <w:tcBorders>
                    <w:top w:val="single" w:sz="6" w:space="0" w:color="auto"/>
                    <w:left w:val="single" w:sz="6" w:space="0" w:color="auto"/>
                  </w:tcBorders>
                  <w:shd w:val="clear" w:color="auto" w:fill="F2F2F2" w:themeFill="background1" w:themeFillShade="F2"/>
                  <w:vAlign w:val="center"/>
                </w:tcPr>
                <w:p w14:paraId="7C98D877" w14:textId="77777777" w:rsidR="00EB682B" w:rsidRPr="00613DF2" w:rsidRDefault="00EB682B" w:rsidP="00E90A48">
                  <w:pPr>
                    <w:tabs>
                      <w:tab w:val="left" w:pos="-720"/>
                    </w:tabs>
                    <w:spacing w:after="0" w:line="240" w:lineRule="auto"/>
                    <w:rPr>
                      <w:rFonts w:ascii="Aptos" w:hAnsi="Aptos" w:cs="Arial"/>
                      <w:spacing w:val="-2"/>
                    </w:rPr>
                  </w:pPr>
                  <w:r w:rsidRPr="00613DF2">
                    <w:rPr>
                      <w:rFonts w:ascii="Aptos" w:hAnsi="Aptos" w:cs="Arial"/>
                      <w:b/>
                      <w:spacing w:val="-2"/>
                    </w:rPr>
                    <w:t>Reporting to:</w:t>
                  </w:r>
                </w:p>
              </w:tc>
              <w:tc>
                <w:tcPr>
                  <w:tcW w:w="8057" w:type="dxa"/>
                  <w:tcBorders>
                    <w:top w:val="single" w:sz="6" w:space="0" w:color="auto"/>
                    <w:left w:val="single" w:sz="6" w:space="0" w:color="auto"/>
                    <w:right w:val="single" w:sz="6" w:space="0" w:color="auto"/>
                  </w:tcBorders>
                  <w:vAlign w:val="center"/>
                </w:tcPr>
                <w:p w14:paraId="0EB55647" w14:textId="75DBA040" w:rsidR="00EB682B" w:rsidRPr="00613DF2" w:rsidRDefault="004257AE" w:rsidP="00E90A48">
                  <w:pPr>
                    <w:tabs>
                      <w:tab w:val="left" w:pos="-720"/>
                    </w:tabs>
                    <w:spacing w:after="0" w:line="240" w:lineRule="auto"/>
                    <w:rPr>
                      <w:rFonts w:ascii="Aptos" w:hAnsi="Aptos" w:cs="Arial"/>
                      <w:spacing w:val="-2"/>
                    </w:rPr>
                  </w:pPr>
                  <w:r w:rsidRPr="00613DF2">
                    <w:rPr>
                      <w:rFonts w:ascii="Aptos" w:hAnsi="Aptos" w:cs="Arial"/>
                      <w:spacing w:val="-2"/>
                    </w:rPr>
                    <w:t xml:space="preserve">Head teacher / SLT Liaison / </w:t>
                  </w:r>
                  <w:r w:rsidR="000F6D0A" w:rsidRPr="00613DF2">
                    <w:rPr>
                      <w:rFonts w:ascii="Aptos" w:hAnsi="Aptos" w:cs="Arial"/>
                      <w:spacing w:val="-2"/>
                    </w:rPr>
                    <w:t>Subject/Phase Leader</w:t>
                  </w:r>
                </w:p>
              </w:tc>
            </w:tr>
            <w:tr w:rsidR="00EB682B" w:rsidRPr="00613DF2" w14:paraId="734FC510" w14:textId="77777777" w:rsidTr="00F852E1">
              <w:trPr>
                <w:trHeight w:val="634"/>
                <w:jc w:val="center"/>
              </w:trPr>
              <w:tc>
                <w:tcPr>
                  <w:tcW w:w="2671" w:type="dxa"/>
                  <w:tcBorders>
                    <w:top w:val="single" w:sz="6" w:space="0" w:color="auto"/>
                    <w:left w:val="single" w:sz="6" w:space="0" w:color="auto"/>
                  </w:tcBorders>
                  <w:shd w:val="clear" w:color="auto" w:fill="F2F2F2" w:themeFill="background1" w:themeFillShade="F2"/>
                  <w:vAlign w:val="center"/>
                </w:tcPr>
                <w:p w14:paraId="01A1FB00" w14:textId="77777777" w:rsidR="00EB682B" w:rsidRPr="00613DF2" w:rsidRDefault="00EB682B" w:rsidP="00E90A48">
                  <w:pPr>
                    <w:tabs>
                      <w:tab w:val="left" w:pos="-720"/>
                    </w:tabs>
                    <w:spacing w:after="0" w:line="240" w:lineRule="auto"/>
                    <w:rPr>
                      <w:rFonts w:ascii="Aptos" w:hAnsi="Aptos" w:cs="Arial"/>
                      <w:spacing w:val="-2"/>
                    </w:rPr>
                  </w:pPr>
                  <w:r w:rsidRPr="00613DF2">
                    <w:rPr>
                      <w:rFonts w:ascii="Aptos" w:hAnsi="Aptos" w:cs="Arial"/>
                      <w:b/>
                      <w:spacing w:val="-2"/>
                    </w:rPr>
                    <w:t>Liaising with:</w:t>
                  </w:r>
                </w:p>
              </w:tc>
              <w:tc>
                <w:tcPr>
                  <w:tcW w:w="8057" w:type="dxa"/>
                  <w:tcBorders>
                    <w:top w:val="single" w:sz="6" w:space="0" w:color="auto"/>
                    <w:left w:val="single" w:sz="6" w:space="0" w:color="auto"/>
                    <w:right w:val="single" w:sz="6" w:space="0" w:color="auto"/>
                  </w:tcBorders>
                  <w:vAlign w:val="center"/>
                </w:tcPr>
                <w:p w14:paraId="3E26D896" w14:textId="1B55843D" w:rsidR="00EB682B" w:rsidRPr="00613DF2" w:rsidRDefault="00095F9B" w:rsidP="00E90A48">
                  <w:pPr>
                    <w:tabs>
                      <w:tab w:val="left" w:pos="-720"/>
                    </w:tabs>
                    <w:spacing w:after="0" w:line="240" w:lineRule="auto"/>
                    <w:jc w:val="both"/>
                    <w:rPr>
                      <w:rFonts w:ascii="Aptos" w:hAnsi="Aptos" w:cs="Arial"/>
                      <w:spacing w:val="-2"/>
                    </w:rPr>
                  </w:pPr>
                  <w:r w:rsidRPr="00613DF2">
                    <w:rPr>
                      <w:rFonts w:ascii="Aptos" w:hAnsi="Aptos" w:cs="Arial"/>
                    </w:rPr>
                    <w:t>Headteacher</w:t>
                  </w:r>
                  <w:r w:rsidR="00EB682B" w:rsidRPr="00613DF2">
                    <w:rPr>
                      <w:rFonts w:ascii="Aptos" w:hAnsi="Aptos" w:cs="Arial"/>
                    </w:rPr>
                    <w:t xml:space="preserve">, SLT, teachers and support </w:t>
                  </w:r>
                  <w:r w:rsidR="00EB682B" w:rsidRPr="00613DF2">
                    <w:rPr>
                      <w:rFonts w:ascii="Aptos" w:hAnsi="Aptos" w:cs="Arial"/>
                      <w:spacing w:val="-2"/>
                    </w:rPr>
                    <w:t>staff, Trust representatives, external agencies and parent/guardians</w:t>
                  </w:r>
                  <w:r w:rsidR="00D53395">
                    <w:rPr>
                      <w:rFonts w:ascii="Aptos" w:hAnsi="Aptos" w:cs="Arial"/>
                      <w:spacing w:val="-2"/>
                    </w:rPr>
                    <w:t>.</w:t>
                  </w:r>
                </w:p>
              </w:tc>
            </w:tr>
            <w:tr w:rsidR="00EB682B" w:rsidRPr="00613DF2" w14:paraId="7C9E469A" w14:textId="77777777" w:rsidTr="00F852E1">
              <w:trPr>
                <w:trHeight w:val="472"/>
                <w:jc w:val="center"/>
              </w:trPr>
              <w:tc>
                <w:tcPr>
                  <w:tcW w:w="2671" w:type="dxa"/>
                  <w:tcBorders>
                    <w:top w:val="single" w:sz="6" w:space="0" w:color="auto"/>
                    <w:left w:val="single" w:sz="6" w:space="0" w:color="auto"/>
                  </w:tcBorders>
                  <w:shd w:val="clear" w:color="auto" w:fill="F2F2F2" w:themeFill="background1" w:themeFillShade="F2"/>
                  <w:vAlign w:val="center"/>
                </w:tcPr>
                <w:p w14:paraId="5647E28F" w14:textId="77777777" w:rsidR="00EB682B" w:rsidRPr="00613DF2" w:rsidRDefault="00EB682B" w:rsidP="00E90A48">
                  <w:pPr>
                    <w:tabs>
                      <w:tab w:val="left" w:pos="-720"/>
                    </w:tabs>
                    <w:spacing w:after="0" w:line="240" w:lineRule="auto"/>
                    <w:rPr>
                      <w:rFonts w:ascii="Aptos" w:hAnsi="Aptos" w:cs="Arial"/>
                      <w:b/>
                      <w:spacing w:val="-2"/>
                    </w:rPr>
                  </w:pPr>
                  <w:r w:rsidRPr="00613DF2">
                    <w:rPr>
                      <w:rFonts w:ascii="Aptos" w:hAnsi="Aptos" w:cs="Arial"/>
                      <w:b/>
                      <w:spacing w:val="-2"/>
                    </w:rPr>
                    <w:t xml:space="preserve">Responsible for - </w:t>
                  </w:r>
                  <w:r w:rsidRPr="00613DF2">
                    <w:rPr>
                      <w:rFonts w:ascii="Aptos" w:hAnsi="Aptos" w:cs="Arial"/>
                      <w:b/>
                    </w:rPr>
                    <w:t>Staff</w:t>
                  </w:r>
                </w:p>
              </w:tc>
              <w:tc>
                <w:tcPr>
                  <w:tcW w:w="8057" w:type="dxa"/>
                  <w:tcBorders>
                    <w:top w:val="single" w:sz="6" w:space="0" w:color="auto"/>
                    <w:left w:val="single" w:sz="6" w:space="0" w:color="auto"/>
                    <w:right w:val="single" w:sz="6" w:space="0" w:color="auto"/>
                  </w:tcBorders>
                  <w:vAlign w:val="center"/>
                </w:tcPr>
                <w:p w14:paraId="1ECB6995" w14:textId="08A4D6CE" w:rsidR="00EB682B" w:rsidRPr="00613DF2" w:rsidRDefault="00EB682B" w:rsidP="00E90A48">
                  <w:pPr>
                    <w:tabs>
                      <w:tab w:val="left" w:pos="-720"/>
                    </w:tabs>
                    <w:spacing w:after="0" w:line="240" w:lineRule="auto"/>
                    <w:jc w:val="both"/>
                    <w:rPr>
                      <w:rFonts w:ascii="Aptos" w:hAnsi="Aptos" w:cs="Arial"/>
                    </w:rPr>
                  </w:pPr>
                  <w:r w:rsidRPr="00613DF2">
                    <w:rPr>
                      <w:rFonts w:ascii="Aptos" w:hAnsi="Aptos" w:cs="Arial"/>
                    </w:rPr>
                    <w:t>No line management responsibility</w:t>
                  </w:r>
                  <w:r w:rsidR="0053117F">
                    <w:rPr>
                      <w:rFonts w:ascii="Aptos" w:hAnsi="Aptos" w:cs="Arial"/>
                    </w:rPr>
                    <w:t xml:space="preserve"> other than the effective deployment of Tea</w:t>
                  </w:r>
                  <w:r w:rsidR="000D7751">
                    <w:rPr>
                      <w:rFonts w:ascii="Aptos" w:hAnsi="Aptos" w:cs="Arial"/>
                    </w:rPr>
                    <w:t>ching</w:t>
                  </w:r>
                  <w:r w:rsidR="001E73E4">
                    <w:rPr>
                      <w:rFonts w:ascii="Aptos" w:hAnsi="Aptos" w:cs="Arial"/>
                    </w:rPr>
                    <w:t xml:space="preserve"> Assistants </w:t>
                  </w:r>
                  <w:r w:rsidR="001D75EB">
                    <w:rPr>
                      <w:rFonts w:ascii="Aptos" w:hAnsi="Aptos" w:cs="Arial"/>
                    </w:rPr>
                    <w:t>and classroom support staff</w:t>
                  </w:r>
                  <w:r w:rsidR="00D77012" w:rsidRPr="00613DF2">
                    <w:rPr>
                      <w:rFonts w:ascii="Aptos" w:hAnsi="Aptos" w:cs="Arial"/>
                    </w:rPr>
                    <w:t xml:space="preserve">. </w:t>
                  </w:r>
                </w:p>
              </w:tc>
            </w:tr>
            <w:tr w:rsidR="00EB682B" w:rsidRPr="00613DF2" w14:paraId="5851C8DB" w14:textId="77777777" w:rsidTr="00F852E1">
              <w:trPr>
                <w:trHeight w:val="420"/>
                <w:jc w:val="center"/>
              </w:trPr>
              <w:tc>
                <w:tcPr>
                  <w:tcW w:w="2671" w:type="dxa"/>
                  <w:tcBorders>
                    <w:top w:val="single" w:sz="6" w:space="0" w:color="auto"/>
                    <w:left w:val="single" w:sz="6" w:space="0" w:color="auto"/>
                  </w:tcBorders>
                  <w:shd w:val="clear" w:color="auto" w:fill="F2F2F2" w:themeFill="background1" w:themeFillShade="F2"/>
                  <w:vAlign w:val="center"/>
                </w:tcPr>
                <w:p w14:paraId="5F077B1A" w14:textId="77777777" w:rsidR="00EB682B" w:rsidRPr="00613DF2" w:rsidRDefault="00EB682B" w:rsidP="00E90A48">
                  <w:pPr>
                    <w:tabs>
                      <w:tab w:val="left" w:pos="-720"/>
                    </w:tabs>
                    <w:spacing w:after="0" w:line="240" w:lineRule="auto"/>
                    <w:rPr>
                      <w:rFonts w:ascii="Aptos" w:hAnsi="Aptos" w:cs="Arial"/>
                      <w:b/>
                      <w:spacing w:val="-2"/>
                    </w:rPr>
                  </w:pPr>
                  <w:r w:rsidRPr="00613DF2">
                    <w:rPr>
                      <w:rFonts w:ascii="Aptos" w:hAnsi="Aptos" w:cs="Arial"/>
                      <w:b/>
                      <w:spacing w:val="-2"/>
                    </w:rPr>
                    <w:t>Salary:</w:t>
                  </w:r>
                </w:p>
              </w:tc>
              <w:tc>
                <w:tcPr>
                  <w:tcW w:w="8057" w:type="dxa"/>
                  <w:tcBorders>
                    <w:top w:val="single" w:sz="6" w:space="0" w:color="auto"/>
                    <w:left w:val="single" w:sz="6" w:space="0" w:color="auto"/>
                    <w:right w:val="single" w:sz="6" w:space="0" w:color="auto"/>
                  </w:tcBorders>
                  <w:vAlign w:val="center"/>
                </w:tcPr>
                <w:p w14:paraId="3D0A89B5" w14:textId="76B7DB75" w:rsidR="00EB682B" w:rsidRPr="00613DF2" w:rsidRDefault="001D75EB" w:rsidP="00E90A48">
                  <w:pPr>
                    <w:tabs>
                      <w:tab w:val="left" w:pos="-720"/>
                    </w:tabs>
                    <w:spacing w:after="0" w:line="240" w:lineRule="auto"/>
                    <w:rPr>
                      <w:rFonts w:ascii="Aptos" w:hAnsi="Aptos" w:cs="Arial"/>
                      <w:spacing w:val="-2"/>
                    </w:rPr>
                  </w:pPr>
                  <w:r>
                    <w:rPr>
                      <w:rFonts w:ascii="Aptos" w:hAnsi="Aptos" w:cs="Arial"/>
                      <w:spacing w:val="-2"/>
                    </w:rPr>
                    <w:t>MPS / UPS</w:t>
                  </w:r>
                </w:p>
              </w:tc>
            </w:tr>
            <w:tr w:rsidR="00EB682B" w:rsidRPr="00613DF2" w14:paraId="67CBA059" w14:textId="77777777" w:rsidTr="00F852E1">
              <w:trPr>
                <w:trHeight w:val="413"/>
                <w:jc w:val="center"/>
              </w:trPr>
              <w:tc>
                <w:tcPr>
                  <w:tcW w:w="2671" w:type="dxa"/>
                  <w:tcBorders>
                    <w:top w:val="single" w:sz="6" w:space="0" w:color="auto"/>
                    <w:left w:val="single" w:sz="6" w:space="0" w:color="auto"/>
                    <w:bottom w:val="single" w:sz="6" w:space="0" w:color="auto"/>
                  </w:tcBorders>
                  <w:shd w:val="clear" w:color="auto" w:fill="F2F2F2" w:themeFill="background1" w:themeFillShade="F2"/>
                  <w:vAlign w:val="center"/>
                </w:tcPr>
                <w:p w14:paraId="54936D2C" w14:textId="77777777" w:rsidR="00EB682B" w:rsidRPr="00613DF2" w:rsidRDefault="00EB682B" w:rsidP="00E90A48">
                  <w:pPr>
                    <w:tabs>
                      <w:tab w:val="left" w:pos="-720"/>
                    </w:tabs>
                    <w:spacing w:after="0" w:line="240" w:lineRule="auto"/>
                    <w:rPr>
                      <w:rFonts w:ascii="Aptos" w:hAnsi="Aptos" w:cs="Arial"/>
                      <w:b/>
                      <w:spacing w:val="-2"/>
                    </w:rPr>
                  </w:pPr>
                  <w:r w:rsidRPr="00613DF2">
                    <w:rPr>
                      <w:rFonts w:ascii="Aptos" w:hAnsi="Aptos" w:cs="Arial"/>
                      <w:b/>
                      <w:spacing w:val="-2"/>
                    </w:rPr>
                    <w:t>Working Hours:</w:t>
                  </w:r>
                </w:p>
              </w:tc>
              <w:tc>
                <w:tcPr>
                  <w:tcW w:w="8057" w:type="dxa"/>
                  <w:tcBorders>
                    <w:top w:val="single" w:sz="6" w:space="0" w:color="auto"/>
                    <w:left w:val="single" w:sz="6" w:space="0" w:color="auto"/>
                    <w:bottom w:val="single" w:sz="6" w:space="0" w:color="auto"/>
                    <w:right w:val="single" w:sz="6" w:space="0" w:color="auto"/>
                  </w:tcBorders>
                  <w:vAlign w:val="center"/>
                </w:tcPr>
                <w:p w14:paraId="36D0153D" w14:textId="448CB465" w:rsidR="003D4D92" w:rsidRPr="00613DF2" w:rsidRDefault="001D75EB" w:rsidP="00E90A48">
                  <w:pPr>
                    <w:tabs>
                      <w:tab w:val="left" w:pos="-720"/>
                    </w:tabs>
                    <w:spacing w:after="0" w:line="240" w:lineRule="auto"/>
                    <w:jc w:val="both"/>
                    <w:rPr>
                      <w:rFonts w:ascii="Aptos" w:hAnsi="Aptos" w:cs="Arial"/>
                      <w:spacing w:val="-2"/>
                    </w:rPr>
                  </w:pPr>
                  <w:r>
                    <w:rPr>
                      <w:rFonts w:ascii="Aptos" w:hAnsi="Aptos" w:cs="Arial"/>
                      <w:spacing w:val="-2"/>
                    </w:rPr>
                    <w:t xml:space="preserve">Full time as specified </w:t>
                  </w:r>
                  <w:r w:rsidR="00BB2B68">
                    <w:rPr>
                      <w:rFonts w:ascii="Aptos" w:hAnsi="Aptos" w:cs="Arial"/>
                      <w:spacing w:val="-2"/>
                    </w:rPr>
                    <w:t>in the School Teachers’ Pay and Conditions Document</w:t>
                  </w:r>
                  <w:r w:rsidR="00D85944" w:rsidRPr="00613DF2">
                    <w:rPr>
                      <w:rFonts w:ascii="Aptos" w:hAnsi="Aptos" w:cs="Arial"/>
                      <w:spacing w:val="-2"/>
                    </w:rPr>
                    <w:t xml:space="preserve"> </w:t>
                  </w:r>
                </w:p>
              </w:tc>
            </w:tr>
            <w:tr w:rsidR="00EB682B" w:rsidRPr="00613DF2" w14:paraId="39BCFA40" w14:textId="77777777" w:rsidTr="00F852E1">
              <w:trPr>
                <w:trHeight w:val="390"/>
                <w:jc w:val="center"/>
              </w:trPr>
              <w:tc>
                <w:tcPr>
                  <w:tcW w:w="2671" w:type="dxa"/>
                  <w:tcBorders>
                    <w:top w:val="single" w:sz="6" w:space="0" w:color="auto"/>
                    <w:left w:val="single" w:sz="6" w:space="0" w:color="auto"/>
                    <w:bottom w:val="single" w:sz="6" w:space="0" w:color="auto"/>
                  </w:tcBorders>
                  <w:shd w:val="clear" w:color="auto" w:fill="F2F2F2" w:themeFill="background1" w:themeFillShade="F2"/>
                  <w:vAlign w:val="center"/>
                </w:tcPr>
                <w:p w14:paraId="09D35259" w14:textId="77777777" w:rsidR="00EB682B" w:rsidRPr="00613DF2" w:rsidRDefault="00EB682B" w:rsidP="00E90A48">
                  <w:pPr>
                    <w:pStyle w:val="NoSpacing"/>
                    <w:rPr>
                      <w:rFonts w:ascii="Aptos" w:hAnsi="Aptos" w:cs="Arial"/>
                      <w:b/>
                    </w:rPr>
                  </w:pPr>
                  <w:r w:rsidRPr="00613DF2">
                    <w:rPr>
                      <w:rFonts w:ascii="Aptos" w:hAnsi="Aptos" w:cs="Arial"/>
                      <w:b/>
                    </w:rPr>
                    <w:t>Disclosure level:</w:t>
                  </w:r>
                </w:p>
              </w:tc>
              <w:tc>
                <w:tcPr>
                  <w:tcW w:w="8057" w:type="dxa"/>
                  <w:tcBorders>
                    <w:top w:val="single" w:sz="6" w:space="0" w:color="auto"/>
                    <w:left w:val="single" w:sz="6" w:space="0" w:color="auto"/>
                    <w:bottom w:val="single" w:sz="6" w:space="0" w:color="auto"/>
                    <w:right w:val="single" w:sz="6" w:space="0" w:color="auto"/>
                  </w:tcBorders>
                  <w:vAlign w:val="center"/>
                </w:tcPr>
                <w:p w14:paraId="0B0AD5E9" w14:textId="54A44581" w:rsidR="00EB682B" w:rsidRPr="00613DF2" w:rsidRDefault="00EB682B" w:rsidP="00E90A48">
                  <w:pPr>
                    <w:tabs>
                      <w:tab w:val="left" w:pos="-720"/>
                      <w:tab w:val="left" w:pos="0"/>
                    </w:tabs>
                    <w:autoSpaceDN/>
                    <w:spacing w:after="0" w:line="240" w:lineRule="auto"/>
                    <w:textAlignment w:val="auto"/>
                    <w:rPr>
                      <w:rFonts w:ascii="Aptos" w:hAnsi="Aptos" w:cs="Arial"/>
                    </w:rPr>
                  </w:pPr>
                  <w:r w:rsidRPr="00613DF2">
                    <w:rPr>
                      <w:rFonts w:ascii="Aptos" w:hAnsi="Aptos" w:cs="Arial"/>
                    </w:rPr>
                    <w:t xml:space="preserve">Enhanced </w:t>
                  </w:r>
                  <w:r w:rsidR="001A1545">
                    <w:rPr>
                      <w:rFonts w:ascii="Aptos" w:hAnsi="Aptos" w:cs="Arial"/>
                    </w:rPr>
                    <w:t xml:space="preserve">DBS </w:t>
                  </w:r>
                  <w:r w:rsidRPr="00613DF2">
                    <w:rPr>
                      <w:rFonts w:ascii="Aptos" w:hAnsi="Aptos" w:cs="Arial"/>
                    </w:rPr>
                    <w:t>with Barred list check</w:t>
                  </w:r>
                </w:p>
              </w:tc>
            </w:tr>
            <w:tr w:rsidR="00302072" w:rsidRPr="00613DF2" w14:paraId="47C6E5B8"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DBC950" w14:textId="2AE623FD" w:rsidR="00302072" w:rsidRPr="00613DF2" w:rsidRDefault="003078F2" w:rsidP="00E90A48">
                  <w:pPr>
                    <w:pStyle w:val="BodyTextIndent"/>
                    <w:spacing w:after="0"/>
                    <w:ind w:left="0"/>
                    <w:rPr>
                      <w:rFonts w:ascii="Aptos" w:hAnsi="Aptos" w:cs="Arial"/>
                      <w:b/>
                      <w:spacing w:val="-2"/>
                      <w:szCs w:val="22"/>
                    </w:rPr>
                  </w:pPr>
                  <w:r>
                    <w:rPr>
                      <w:rFonts w:ascii="Aptos" w:hAnsi="Aptos" w:cs="Arial"/>
                      <w:b/>
                      <w:spacing w:val="-2"/>
                      <w:szCs w:val="22"/>
                    </w:rPr>
                    <w:t xml:space="preserve">Teaching </w:t>
                  </w:r>
                </w:p>
              </w:tc>
            </w:tr>
            <w:tr w:rsidR="00302072" w:rsidRPr="00613DF2" w14:paraId="04496A9C" w14:textId="77777777" w:rsidTr="00302072">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68A0D0F" w14:textId="77777777" w:rsidR="00E6275F" w:rsidRPr="00E6275F" w:rsidRDefault="00E6275F" w:rsidP="00E90A48">
                  <w:pPr>
                    <w:pStyle w:val="ListParagraph"/>
                    <w:numPr>
                      <w:ilvl w:val="0"/>
                      <w:numId w:val="15"/>
                    </w:numPr>
                    <w:suppressAutoHyphens w:val="0"/>
                    <w:autoSpaceDN/>
                    <w:spacing w:after="0" w:line="240" w:lineRule="auto"/>
                    <w:jc w:val="both"/>
                    <w:textAlignment w:val="auto"/>
                    <w:rPr>
                      <w:rFonts w:ascii="Aptos" w:hAnsi="Aptos" w:cs="Arial"/>
                    </w:rPr>
                  </w:pPr>
                  <w:r w:rsidRPr="00E6275F">
                    <w:rPr>
                      <w:rFonts w:ascii="Aptos" w:hAnsi="Aptos" w:cs="Arial"/>
                    </w:rPr>
                    <w:t>Set high standards which inspire, motivate and challenge children and in turn promote excellent outcomes for children.</w:t>
                  </w:r>
                </w:p>
                <w:p w14:paraId="4923C8D9" w14:textId="77777777" w:rsidR="00E6275F" w:rsidRPr="00E6275F" w:rsidRDefault="00E6275F" w:rsidP="00E90A48">
                  <w:pPr>
                    <w:pStyle w:val="ListParagraph"/>
                    <w:numPr>
                      <w:ilvl w:val="0"/>
                      <w:numId w:val="15"/>
                    </w:numPr>
                    <w:suppressAutoHyphens w:val="0"/>
                    <w:autoSpaceDN/>
                    <w:spacing w:after="0" w:line="240" w:lineRule="auto"/>
                    <w:jc w:val="both"/>
                    <w:textAlignment w:val="auto"/>
                    <w:rPr>
                      <w:rFonts w:ascii="Aptos" w:hAnsi="Aptos" w:cs="Arial"/>
                    </w:rPr>
                  </w:pPr>
                  <w:r w:rsidRPr="00E6275F">
                    <w:rPr>
                      <w:rFonts w:ascii="Aptos" w:hAnsi="Aptos" w:cs="Arial"/>
                    </w:rPr>
                    <w:t xml:space="preserve">Promote a real love for learning in all lessons. </w:t>
                  </w:r>
                </w:p>
                <w:p w14:paraId="7CDD02D9" w14:textId="77777777" w:rsidR="00E6275F" w:rsidRPr="00E6275F" w:rsidRDefault="00E6275F" w:rsidP="00E90A48">
                  <w:pPr>
                    <w:pStyle w:val="ListParagraph"/>
                    <w:numPr>
                      <w:ilvl w:val="0"/>
                      <w:numId w:val="15"/>
                    </w:numPr>
                    <w:suppressAutoHyphens w:val="0"/>
                    <w:autoSpaceDN/>
                    <w:spacing w:after="0" w:line="240" w:lineRule="auto"/>
                    <w:jc w:val="both"/>
                    <w:textAlignment w:val="auto"/>
                    <w:rPr>
                      <w:rFonts w:ascii="Aptos" w:hAnsi="Aptos" w:cs="Arial"/>
                    </w:rPr>
                  </w:pPr>
                  <w:r w:rsidRPr="00E6275F">
                    <w:rPr>
                      <w:rFonts w:ascii="Aptos" w:hAnsi="Aptos" w:cs="Arial"/>
                    </w:rPr>
                    <w:t>Help develop and maintain a curriculum in line with the National Curriculum to meet the needs of individual children taking account of the wide range of ability and focussing on high achievement.</w:t>
                  </w:r>
                </w:p>
                <w:p w14:paraId="45C32CC0" w14:textId="77777777" w:rsidR="00E6275F" w:rsidRPr="00E6275F" w:rsidRDefault="00E6275F" w:rsidP="00E90A48">
                  <w:pPr>
                    <w:pStyle w:val="ListParagraph"/>
                    <w:numPr>
                      <w:ilvl w:val="0"/>
                      <w:numId w:val="15"/>
                    </w:numPr>
                    <w:suppressAutoHyphens w:val="0"/>
                    <w:autoSpaceDN/>
                    <w:spacing w:after="0" w:line="240" w:lineRule="auto"/>
                    <w:jc w:val="both"/>
                    <w:textAlignment w:val="auto"/>
                    <w:rPr>
                      <w:rFonts w:ascii="Aptos" w:hAnsi="Aptos" w:cs="Arial"/>
                    </w:rPr>
                  </w:pPr>
                  <w:r w:rsidRPr="00E6275F">
                    <w:rPr>
                      <w:rFonts w:ascii="Aptos" w:hAnsi="Aptos" w:cs="Arial"/>
                    </w:rPr>
                    <w:t>Work with other members of staff, to ensure that the extremes of the ability range are catered for within the class.</w:t>
                  </w:r>
                </w:p>
                <w:p w14:paraId="6B98AD92" w14:textId="77777777" w:rsidR="00E6275F" w:rsidRPr="00E6275F" w:rsidRDefault="00E6275F" w:rsidP="00E90A48">
                  <w:pPr>
                    <w:pStyle w:val="ListParagraph"/>
                    <w:numPr>
                      <w:ilvl w:val="0"/>
                      <w:numId w:val="15"/>
                    </w:numPr>
                    <w:suppressAutoHyphens w:val="0"/>
                    <w:autoSpaceDN/>
                    <w:spacing w:after="0" w:line="240" w:lineRule="auto"/>
                    <w:jc w:val="both"/>
                    <w:textAlignment w:val="auto"/>
                    <w:rPr>
                      <w:rFonts w:ascii="Aptos" w:hAnsi="Aptos" w:cs="Arial"/>
                    </w:rPr>
                  </w:pPr>
                  <w:r w:rsidRPr="00E6275F">
                    <w:rPr>
                      <w:rFonts w:ascii="Aptos" w:hAnsi="Aptos" w:cs="Arial"/>
                    </w:rPr>
                    <w:t>Monitor and evaluate the curriculum offered and review appropriate planning, assessment, record keeping and reporting procedures, as and when appropriate.</w:t>
                  </w:r>
                </w:p>
                <w:p w14:paraId="5B47A27D" w14:textId="77777777" w:rsidR="00E6275F" w:rsidRPr="00E6275F" w:rsidRDefault="00E6275F" w:rsidP="00E90A48">
                  <w:pPr>
                    <w:pStyle w:val="ListParagraph"/>
                    <w:numPr>
                      <w:ilvl w:val="0"/>
                      <w:numId w:val="15"/>
                    </w:numPr>
                    <w:suppressAutoHyphens w:val="0"/>
                    <w:autoSpaceDN/>
                    <w:spacing w:after="0" w:line="240" w:lineRule="auto"/>
                    <w:jc w:val="both"/>
                    <w:textAlignment w:val="auto"/>
                    <w:rPr>
                      <w:rFonts w:ascii="Aptos" w:hAnsi="Aptos" w:cs="Arial"/>
                    </w:rPr>
                  </w:pPr>
                  <w:r w:rsidRPr="00E6275F">
                    <w:rPr>
                      <w:rFonts w:ascii="Aptos" w:hAnsi="Aptos" w:cs="Arial"/>
                    </w:rPr>
                    <w:t>Under the direction and guidance of the Senior Leadership Team, actively contribute to and support the development of one or more specified curriculum aspect(s).</w:t>
                  </w:r>
                </w:p>
                <w:p w14:paraId="66317757" w14:textId="77777777" w:rsidR="00E6275F" w:rsidRPr="00E6275F" w:rsidRDefault="00E6275F" w:rsidP="00E90A48">
                  <w:pPr>
                    <w:pStyle w:val="ListParagraph"/>
                    <w:numPr>
                      <w:ilvl w:val="0"/>
                      <w:numId w:val="15"/>
                    </w:numPr>
                    <w:suppressAutoHyphens w:val="0"/>
                    <w:autoSpaceDN/>
                    <w:spacing w:after="0" w:line="240" w:lineRule="auto"/>
                    <w:jc w:val="both"/>
                    <w:textAlignment w:val="auto"/>
                    <w:rPr>
                      <w:rFonts w:ascii="Aptos" w:hAnsi="Aptos" w:cs="Arial"/>
                    </w:rPr>
                  </w:pPr>
                  <w:r w:rsidRPr="00E6275F">
                    <w:rPr>
                      <w:rFonts w:ascii="Aptos" w:hAnsi="Aptos" w:cs="Arial"/>
                    </w:rPr>
                    <w:t>Ensure efficient use and maintenance of all teaching resources within the working environment and ensure available resources are used effectively to support the curriculum.</w:t>
                  </w:r>
                </w:p>
                <w:p w14:paraId="12BC2DF5" w14:textId="77777777" w:rsidR="00E6275F" w:rsidRPr="00E6275F" w:rsidRDefault="00E6275F" w:rsidP="00E90A48">
                  <w:pPr>
                    <w:pStyle w:val="ListParagraph"/>
                    <w:numPr>
                      <w:ilvl w:val="0"/>
                      <w:numId w:val="15"/>
                    </w:numPr>
                    <w:suppressAutoHyphens w:val="0"/>
                    <w:autoSpaceDN/>
                    <w:spacing w:after="0" w:line="240" w:lineRule="auto"/>
                    <w:jc w:val="both"/>
                    <w:textAlignment w:val="auto"/>
                    <w:rPr>
                      <w:rFonts w:ascii="Aptos" w:hAnsi="Aptos" w:cs="Arial"/>
                    </w:rPr>
                  </w:pPr>
                  <w:r w:rsidRPr="00E6275F">
                    <w:rPr>
                      <w:rFonts w:ascii="Aptos" w:hAnsi="Aptos" w:cs="Arial"/>
                    </w:rPr>
                    <w:t>Produce planning, which ensures continuity and progression, takes account of the individual needs of pupils and encourages the development of independent learners.</w:t>
                  </w:r>
                </w:p>
                <w:p w14:paraId="583BD250" w14:textId="77777777" w:rsidR="00E6275F" w:rsidRPr="00E6275F" w:rsidRDefault="00E6275F" w:rsidP="00E90A48">
                  <w:pPr>
                    <w:pStyle w:val="ListParagraph"/>
                    <w:numPr>
                      <w:ilvl w:val="0"/>
                      <w:numId w:val="15"/>
                    </w:numPr>
                    <w:suppressAutoHyphens w:val="0"/>
                    <w:autoSpaceDN/>
                    <w:spacing w:after="0" w:line="240" w:lineRule="auto"/>
                    <w:jc w:val="both"/>
                    <w:textAlignment w:val="auto"/>
                    <w:rPr>
                      <w:rFonts w:ascii="Aptos" w:hAnsi="Aptos" w:cs="Arial"/>
                    </w:rPr>
                  </w:pPr>
                  <w:r w:rsidRPr="00E6275F">
                    <w:rPr>
                      <w:rFonts w:ascii="Aptos" w:hAnsi="Aptos" w:cs="Arial"/>
                    </w:rPr>
                    <w:t>Employ a range of suitable teaching and learning strategies and styles to ensure effective learning.</w:t>
                  </w:r>
                </w:p>
                <w:p w14:paraId="0A003DC1" w14:textId="77777777" w:rsidR="00E6275F" w:rsidRPr="00E6275F" w:rsidRDefault="00E6275F" w:rsidP="00E90A48">
                  <w:pPr>
                    <w:pStyle w:val="ListParagraph"/>
                    <w:numPr>
                      <w:ilvl w:val="0"/>
                      <w:numId w:val="15"/>
                    </w:numPr>
                    <w:suppressAutoHyphens w:val="0"/>
                    <w:autoSpaceDN/>
                    <w:spacing w:after="0" w:line="240" w:lineRule="auto"/>
                    <w:jc w:val="both"/>
                    <w:textAlignment w:val="auto"/>
                    <w:rPr>
                      <w:rFonts w:ascii="Aptos" w:hAnsi="Aptos" w:cs="Arial"/>
                    </w:rPr>
                  </w:pPr>
                  <w:r w:rsidRPr="00E6275F">
                    <w:rPr>
                      <w:rFonts w:ascii="Aptos" w:hAnsi="Aptos" w:cs="Arial"/>
                    </w:rPr>
                    <w:t>Present appropriately demanding subject content, skills and understanding in a clear and stimulating manner, thereby motivating and sustaining the interest of pupils and raising levels of attainment.</w:t>
                  </w:r>
                </w:p>
                <w:p w14:paraId="464DBDCD" w14:textId="77777777" w:rsidR="00E6275F" w:rsidRPr="00E6275F" w:rsidRDefault="00E6275F" w:rsidP="00E90A48">
                  <w:pPr>
                    <w:pStyle w:val="ListParagraph"/>
                    <w:numPr>
                      <w:ilvl w:val="0"/>
                      <w:numId w:val="15"/>
                    </w:numPr>
                    <w:suppressAutoHyphens w:val="0"/>
                    <w:autoSpaceDN/>
                    <w:spacing w:after="0" w:line="240" w:lineRule="auto"/>
                    <w:jc w:val="both"/>
                    <w:textAlignment w:val="auto"/>
                    <w:rPr>
                      <w:rFonts w:ascii="Aptos" w:hAnsi="Aptos" w:cs="Arial"/>
                    </w:rPr>
                  </w:pPr>
                  <w:r w:rsidRPr="00E6275F">
                    <w:rPr>
                      <w:rFonts w:ascii="Aptos" w:hAnsi="Aptos" w:cs="Arial"/>
                    </w:rPr>
                    <w:t>Develop, maintain and use resources appropriate to chosen learning objectives.</w:t>
                  </w:r>
                </w:p>
                <w:p w14:paraId="2F772D27" w14:textId="77777777" w:rsidR="00E6275F" w:rsidRPr="00E6275F" w:rsidRDefault="00E6275F" w:rsidP="00E90A48">
                  <w:pPr>
                    <w:pStyle w:val="ListParagraph"/>
                    <w:numPr>
                      <w:ilvl w:val="0"/>
                      <w:numId w:val="15"/>
                    </w:numPr>
                    <w:suppressAutoHyphens w:val="0"/>
                    <w:autoSpaceDN/>
                    <w:spacing w:after="0" w:line="240" w:lineRule="auto"/>
                    <w:jc w:val="both"/>
                    <w:textAlignment w:val="auto"/>
                    <w:rPr>
                      <w:rFonts w:ascii="Aptos" w:hAnsi="Aptos" w:cs="Arial"/>
                    </w:rPr>
                  </w:pPr>
                  <w:r w:rsidRPr="00E6275F">
                    <w:rPr>
                      <w:rFonts w:ascii="Aptos" w:hAnsi="Aptos" w:cs="Arial"/>
                    </w:rPr>
                    <w:t xml:space="preserve">Liaise closely with other teachers to ensure continuity and progression across the whole school. </w:t>
                  </w:r>
                </w:p>
                <w:p w14:paraId="0A0BF62E" w14:textId="77777777" w:rsidR="00E6275F" w:rsidRPr="00E6275F" w:rsidRDefault="00E6275F" w:rsidP="00E90A48">
                  <w:pPr>
                    <w:pStyle w:val="ListParagraph"/>
                    <w:numPr>
                      <w:ilvl w:val="0"/>
                      <w:numId w:val="15"/>
                    </w:numPr>
                    <w:suppressAutoHyphens w:val="0"/>
                    <w:autoSpaceDN/>
                    <w:spacing w:after="0" w:line="240" w:lineRule="auto"/>
                    <w:jc w:val="both"/>
                    <w:textAlignment w:val="auto"/>
                    <w:rPr>
                      <w:rFonts w:ascii="Aptos" w:hAnsi="Aptos" w:cs="Arial"/>
                    </w:rPr>
                  </w:pPr>
                  <w:r w:rsidRPr="00E6275F">
                    <w:rPr>
                      <w:rFonts w:ascii="Aptos" w:hAnsi="Aptos" w:cs="Arial"/>
                    </w:rPr>
                    <w:t>Create and maintain an orderly, safe, stimulating and informative learning environment.</w:t>
                  </w:r>
                </w:p>
                <w:p w14:paraId="07F0015B" w14:textId="77777777" w:rsidR="00E6275F" w:rsidRDefault="00E6275F" w:rsidP="00E90A48">
                  <w:pPr>
                    <w:pStyle w:val="ListParagraph"/>
                    <w:numPr>
                      <w:ilvl w:val="0"/>
                      <w:numId w:val="15"/>
                    </w:numPr>
                    <w:suppressAutoHyphens w:val="0"/>
                    <w:autoSpaceDN/>
                    <w:spacing w:after="0" w:line="240" w:lineRule="auto"/>
                    <w:jc w:val="both"/>
                    <w:textAlignment w:val="auto"/>
                    <w:rPr>
                      <w:rFonts w:ascii="Aptos" w:hAnsi="Aptos" w:cs="Arial"/>
                    </w:rPr>
                  </w:pPr>
                  <w:r w:rsidRPr="00E6275F">
                    <w:rPr>
                      <w:rFonts w:ascii="Aptos" w:hAnsi="Aptos" w:cs="Arial"/>
                    </w:rPr>
                    <w:t>Maintain good practice and implement changes in accordance with developments in educational theory and practice.</w:t>
                  </w:r>
                </w:p>
                <w:p w14:paraId="3400B54F" w14:textId="5BB952A2" w:rsidR="00E6275F" w:rsidRDefault="002A1F99" w:rsidP="00E90A48">
                  <w:pPr>
                    <w:pStyle w:val="ListParagraph"/>
                    <w:numPr>
                      <w:ilvl w:val="0"/>
                      <w:numId w:val="15"/>
                    </w:numPr>
                    <w:suppressAutoHyphens w:val="0"/>
                    <w:autoSpaceDN/>
                    <w:spacing w:after="0" w:line="240" w:lineRule="auto"/>
                    <w:jc w:val="both"/>
                    <w:textAlignment w:val="auto"/>
                    <w:rPr>
                      <w:rFonts w:ascii="Aptos" w:hAnsi="Aptos" w:cs="Arial"/>
                    </w:rPr>
                  </w:pPr>
                  <w:r>
                    <w:rPr>
                      <w:rFonts w:ascii="Aptos" w:hAnsi="Aptos" w:cs="Arial"/>
                    </w:rPr>
                    <w:t>Set pupil targets, assess progress and maintain records in accordance with Trust policy.</w:t>
                  </w:r>
                </w:p>
                <w:p w14:paraId="38D5FCA0" w14:textId="2D51E352" w:rsidR="0053455B" w:rsidRPr="0053455B" w:rsidRDefault="0053455B" w:rsidP="00E90A48">
                  <w:pPr>
                    <w:pStyle w:val="ListParagraph"/>
                    <w:suppressAutoHyphens w:val="0"/>
                    <w:autoSpaceDN/>
                    <w:spacing w:after="0" w:line="240" w:lineRule="auto"/>
                    <w:ind w:left="360"/>
                    <w:jc w:val="both"/>
                    <w:textAlignment w:val="auto"/>
                    <w:rPr>
                      <w:rFonts w:ascii="Aptos" w:hAnsi="Aptos" w:cs="Arial"/>
                      <w:sz w:val="12"/>
                      <w:szCs w:val="12"/>
                    </w:rPr>
                  </w:pPr>
                </w:p>
              </w:tc>
            </w:tr>
            <w:tr w:rsidR="00302072" w:rsidRPr="00613DF2" w14:paraId="76A1FD47"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8B860B" w14:textId="6AA522B7" w:rsidR="00302072" w:rsidRPr="00613DF2" w:rsidRDefault="00B949DE" w:rsidP="00E90A48">
                  <w:pPr>
                    <w:pStyle w:val="BodyTextIndent"/>
                    <w:spacing w:after="0"/>
                    <w:ind w:left="0"/>
                    <w:rPr>
                      <w:rFonts w:ascii="Aptos" w:hAnsi="Aptos" w:cs="Arial"/>
                      <w:szCs w:val="22"/>
                    </w:rPr>
                  </w:pPr>
                  <w:r>
                    <w:rPr>
                      <w:rFonts w:ascii="Aptos" w:hAnsi="Aptos" w:cs="Arial"/>
                      <w:b/>
                      <w:szCs w:val="22"/>
                    </w:rPr>
                    <w:t>Pastoral Care</w:t>
                  </w:r>
                </w:p>
              </w:tc>
            </w:tr>
            <w:tr w:rsidR="00302072" w:rsidRPr="00613DF2" w14:paraId="6A1A6A01" w14:textId="77777777" w:rsidTr="00302072">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5371F9" w14:textId="77777777" w:rsidR="00E302F1" w:rsidRPr="00E302F1" w:rsidRDefault="00E302F1" w:rsidP="00E90A48">
                  <w:pPr>
                    <w:pStyle w:val="ListParagraph"/>
                    <w:numPr>
                      <w:ilvl w:val="0"/>
                      <w:numId w:val="15"/>
                    </w:numPr>
                    <w:suppressAutoHyphens w:val="0"/>
                    <w:autoSpaceDN/>
                    <w:spacing w:after="0" w:line="240" w:lineRule="auto"/>
                    <w:jc w:val="both"/>
                    <w:textAlignment w:val="auto"/>
                    <w:rPr>
                      <w:rFonts w:ascii="Aptos" w:hAnsi="Aptos" w:cs="Arial"/>
                    </w:rPr>
                  </w:pPr>
                  <w:r w:rsidRPr="00E302F1">
                    <w:rPr>
                      <w:rFonts w:ascii="Aptos" w:hAnsi="Aptos" w:cs="Arial"/>
                    </w:rPr>
                    <w:t>Develop positive relationships with all children based on their achievements and promote their general progress and well-being and participation in all aspects of school life.</w:t>
                  </w:r>
                </w:p>
                <w:p w14:paraId="134849CE" w14:textId="77777777" w:rsidR="00E302F1" w:rsidRPr="00E302F1" w:rsidRDefault="00E302F1" w:rsidP="00E90A48">
                  <w:pPr>
                    <w:pStyle w:val="ListParagraph"/>
                    <w:numPr>
                      <w:ilvl w:val="0"/>
                      <w:numId w:val="15"/>
                    </w:numPr>
                    <w:suppressAutoHyphens w:val="0"/>
                    <w:autoSpaceDN/>
                    <w:spacing w:after="0" w:line="240" w:lineRule="auto"/>
                    <w:jc w:val="both"/>
                    <w:textAlignment w:val="auto"/>
                    <w:rPr>
                      <w:rFonts w:ascii="Aptos" w:hAnsi="Aptos" w:cs="Arial"/>
                    </w:rPr>
                  </w:pPr>
                  <w:r w:rsidRPr="00E302F1">
                    <w:rPr>
                      <w:rFonts w:ascii="Aptos" w:hAnsi="Aptos" w:cs="Arial"/>
                    </w:rPr>
                    <w:t>Maintain a positive approach to child management, supporting the Trust’s policies relating to attendance, punctuality and behaviour.</w:t>
                  </w:r>
                </w:p>
                <w:p w14:paraId="57443056" w14:textId="77777777" w:rsidR="00E302F1" w:rsidRPr="00E302F1" w:rsidRDefault="00E302F1" w:rsidP="00E90A48">
                  <w:pPr>
                    <w:pStyle w:val="ListParagraph"/>
                    <w:numPr>
                      <w:ilvl w:val="0"/>
                      <w:numId w:val="15"/>
                    </w:numPr>
                    <w:suppressAutoHyphens w:val="0"/>
                    <w:autoSpaceDN/>
                    <w:spacing w:after="0" w:line="240" w:lineRule="auto"/>
                    <w:jc w:val="both"/>
                    <w:textAlignment w:val="auto"/>
                    <w:rPr>
                      <w:rFonts w:ascii="Aptos" w:hAnsi="Aptos" w:cs="Arial"/>
                    </w:rPr>
                  </w:pPr>
                  <w:r w:rsidRPr="00E302F1">
                    <w:rPr>
                      <w:rFonts w:ascii="Aptos" w:hAnsi="Aptos" w:cs="Arial"/>
                    </w:rPr>
                    <w:t>Alert line manager or senior management of any more complex problems experienced by pupils as appropriate, making recommendations as to how they may be resolved.</w:t>
                  </w:r>
                </w:p>
                <w:p w14:paraId="6DFF3E89" w14:textId="77777777" w:rsidR="00E302F1" w:rsidRDefault="00E302F1" w:rsidP="00E90A48">
                  <w:pPr>
                    <w:pStyle w:val="ListParagraph"/>
                    <w:numPr>
                      <w:ilvl w:val="0"/>
                      <w:numId w:val="15"/>
                    </w:numPr>
                    <w:suppressAutoHyphens w:val="0"/>
                    <w:autoSpaceDN/>
                    <w:spacing w:after="0" w:line="240" w:lineRule="auto"/>
                    <w:jc w:val="both"/>
                    <w:textAlignment w:val="auto"/>
                    <w:rPr>
                      <w:rFonts w:ascii="Aptos" w:hAnsi="Aptos" w:cs="Arial"/>
                    </w:rPr>
                  </w:pPr>
                  <w:r w:rsidRPr="00E302F1">
                    <w:rPr>
                      <w:rFonts w:ascii="Aptos" w:hAnsi="Aptos" w:cs="Arial"/>
                    </w:rPr>
                    <w:t>Ensure an agreed code of conduct is implemented following appropriate consultation with children and relevant staff.</w:t>
                  </w:r>
                </w:p>
                <w:p w14:paraId="6420E70A" w14:textId="123500B9" w:rsidR="00E302F1" w:rsidRPr="00E302F1" w:rsidRDefault="00E302F1" w:rsidP="00E90A48">
                  <w:pPr>
                    <w:pStyle w:val="ListParagraph"/>
                    <w:numPr>
                      <w:ilvl w:val="0"/>
                      <w:numId w:val="15"/>
                    </w:numPr>
                    <w:suppressAutoHyphens w:val="0"/>
                    <w:autoSpaceDN/>
                    <w:spacing w:after="0" w:line="240" w:lineRule="auto"/>
                    <w:jc w:val="both"/>
                    <w:textAlignment w:val="auto"/>
                    <w:rPr>
                      <w:rFonts w:ascii="Aptos" w:hAnsi="Aptos" w:cs="Arial"/>
                    </w:rPr>
                  </w:pPr>
                  <w:r>
                    <w:rPr>
                      <w:rFonts w:ascii="Aptos" w:hAnsi="Aptos" w:cs="Arial"/>
                    </w:rPr>
                    <w:t>Maintain a system of rewards and sanctions which is understood and appreciated by all concerned.</w:t>
                  </w:r>
                </w:p>
                <w:p w14:paraId="3C5D8093" w14:textId="1B6A3E2C" w:rsidR="00896953" w:rsidRPr="0053455B" w:rsidRDefault="00896953" w:rsidP="00E90A48">
                  <w:pPr>
                    <w:pStyle w:val="ListParagraph"/>
                    <w:suppressAutoHyphens w:val="0"/>
                    <w:autoSpaceDN/>
                    <w:spacing w:after="0" w:line="240" w:lineRule="auto"/>
                    <w:ind w:left="360"/>
                    <w:jc w:val="both"/>
                    <w:textAlignment w:val="auto"/>
                    <w:rPr>
                      <w:rFonts w:ascii="Aptos" w:hAnsi="Aptos" w:cs="Arial"/>
                      <w:sz w:val="12"/>
                      <w:szCs w:val="12"/>
                    </w:rPr>
                  </w:pPr>
                </w:p>
              </w:tc>
            </w:tr>
            <w:tr w:rsidR="00302072" w:rsidRPr="00613DF2" w14:paraId="47C611C3" w14:textId="77777777" w:rsidTr="00C21419">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61AA11" w14:textId="68C8A01E" w:rsidR="00302072" w:rsidRPr="00613DF2" w:rsidRDefault="002C3963" w:rsidP="00E90A48">
                  <w:pPr>
                    <w:pStyle w:val="BodyTextIndent"/>
                    <w:spacing w:after="0"/>
                    <w:ind w:left="0"/>
                    <w:rPr>
                      <w:rFonts w:ascii="Aptos" w:hAnsi="Aptos" w:cs="Arial"/>
                      <w:b/>
                      <w:szCs w:val="22"/>
                    </w:rPr>
                  </w:pPr>
                  <w:r>
                    <w:rPr>
                      <w:rFonts w:ascii="Aptos" w:hAnsi="Aptos" w:cs="Arial"/>
                      <w:b/>
                      <w:szCs w:val="22"/>
                    </w:rPr>
                    <w:t>Parental Involvement &amp; Partnership</w:t>
                  </w:r>
                </w:p>
              </w:tc>
            </w:tr>
            <w:tr w:rsidR="00302072" w:rsidRPr="00613DF2" w14:paraId="6BAB8C5A" w14:textId="77777777" w:rsidTr="00302072">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F28D369" w14:textId="77777777" w:rsidR="00CA7906" w:rsidRPr="00CA7906" w:rsidRDefault="00CA7906" w:rsidP="00E90A48">
                  <w:pPr>
                    <w:pStyle w:val="BodyTextIndent"/>
                    <w:numPr>
                      <w:ilvl w:val="0"/>
                      <w:numId w:val="17"/>
                    </w:numPr>
                    <w:spacing w:after="0"/>
                    <w:jc w:val="both"/>
                    <w:rPr>
                      <w:rFonts w:ascii="Aptos" w:hAnsi="Aptos" w:cs="Arial"/>
                      <w:szCs w:val="22"/>
                    </w:rPr>
                  </w:pPr>
                  <w:r w:rsidRPr="00CA7906">
                    <w:rPr>
                      <w:rFonts w:ascii="Aptos" w:hAnsi="Aptos" w:cs="Arial"/>
                      <w:szCs w:val="22"/>
                    </w:rPr>
                    <w:t xml:space="preserve">Report appropriately to parents on the needs and progress of children. </w:t>
                  </w:r>
                </w:p>
                <w:p w14:paraId="1C43290E" w14:textId="77777777" w:rsidR="00CA7906" w:rsidRPr="00CA7906" w:rsidRDefault="00CA7906" w:rsidP="00E90A48">
                  <w:pPr>
                    <w:pStyle w:val="BodyTextIndent"/>
                    <w:numPr>
                      <w:ilvl w:val="0"/>
                      <w:numId w:val="17"/>
                    </w:numPr>
                    <w:spacing w:after="0"/>
                    <w:jc w:val="both"/>
                    <w:rPr>
                      <w:rFonts w:ascii="Aptos" w:hAnsi="Aptos" w:cs="Arial"/>
                      <w:szCs w:val="22"/>
                    </w:rPr>
                  </w:pPr>
                  <w:r w:rsidRPr="00CA7906">
                    <w:rPr>
                      <w:rFonts w:ascii="Aptos" w:hAnsi="Aptos" w:cs="Arial"/>
                      <w:szCs w:val="22"/>
                    </w:rPr>
                    <w:t>Encourage, advise and where appropriate involve parents in the education of their children and respond promptly to queries and concerns.</w:t>
                  </w:r>
                </w:p>
                <w:p w14:paraId="42AC4FF3" w14:textId="77777777" w:rsidR="00CA7906" w:rsidRDefault="00CA7906" w:rsidP="00E90A48">
                  <w:pPr>
                    <w:pStyle w:val="BodyTextIndent"/>
                    <w:numPr>
                      <w:ilvl w:val="0"/>
                      <w:numId w:val="17"/>
                    </w:numPr>
                    <w:spacing w:after="0"/>
                    <w:jc w:val="both"/>
                    <w:rPr>
                      <w:rFonts w:ascii="Aptos" w:hAnsi="Aptos" w:cs="Arial"/>
                      <w:szCs w:val="22"/>
                    </w:rPr>
                  </w:pPr>
                  <w:r w:rsidRPr="00CA7906">
                    <w:rPr>
                      <w:rFonts w:ascii="Aptos" w:hAnsi="Aptos" w:cs="Arial"/>
                      <w:szCs w:val="22"/>
                    </w:rPr>
                    <w:t>Uphold the Trust’s well-established links with the local community, partners, the LA and other agencies schools and academies.</w:t>
                  </w:r>
                </w:p>
                <w:p w14:paraId="30B4EBAD" w14:textId="585B53D7" w:rsidR="006D61F5" w:rsidRPr="00CA7906" w:rsidRDefault="00CA7906" w:rsidP="00E90A48">
                  <w:pPr>
                    <w:pStyle w:val="BodyTextIndent"/>
                    <w:numPr>
                      <w:ilvl w:val="0"/>
                      <w:numId w:val="17"/>
                    </w:numPr>
                    <w:spacing w:after="0"/>
                    <w:jc w:val="both"/>
                    <w:rPr>
                      <w:rFonts w:ascii="Aptos" w:hAnsi="Aptos" w:cs="Arial"/>
                      <w:szCs w:val="22"/>
                    </w:rPr>
                  </w:pPr>
                  <w:r w:rsidRPr="00CA7906">
                    <w:rPr>
                      <w:rFonts w:ascii="Aptos" w:hAnsi="Aptos" w:cs="Arial"/>
                      <w:szCs w:val="22"/>
                    </w:rPr>
                    <w:t>Support the school in operating after school clubs and events as required.</w:t>
                  </w:r>
                </w:p>
                <w:p w14:paraId="77A763C6" w14:textId="2DF99DF1" w:rsidR="0053455B" w:rsidRPr="00E90A48" w:rsidRDefault="0053455B" w:rsidP="00E90A48">
                  <w:pPr>
                    <w:pStyle w:val="BodyTextIndent"/>
                    <w:spacing w:after="0"/>
                    <w:ind w:left="360"/>
                    <w:jc w:val="both"/>
                    <w:rPr>
                      <w:rFonts w:ascii="Aptos" w:hAnsi="Aptos" w:cs="Arial"/>
                      <w:sz w:val="12"/>
                      <w:szCs w:val="12"/>
                    </w:rPr>
                  </w:pPr>
                </w:p>
              </w:tc>
            </w:tr>
            <w:tr w:rsidR="00302072" w:rsidRPr="00613DF2" w14:paraId="03CADDC2"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F34486A" w14:textId="24D8C490" w:rsidR="00302072" w:rsidRPr="006D61F5" w:rsidRDefault="00747944" w:rsidP="00E90A48">
                  <w:pPr>
                    <w:pStyle w:val="BodyTextIndent"/>
                    <w:spacing w:after="0"/>
                    <w:ind w:left="0"/>
                    <w:rPr>
                      <w:rFonts w:ascii="Aptos" w:hAnsi="Aptos" w:cs="Arial"/>
                      <w:szCs w:val="22"/>
                    </w:rPr>
                  </w:pPr>
                  <w:r>
                    <w:rPr>
                      <w:rFonts w:ascii="Aptos" w:hAnsi="Aptos" w:cs="Arial"/>
                      <w:b/>
                      <w:szCs w:val="22"/>
                    </w:rPr>
                    <w:t>Staffing</w:t>
                  </w:r>
                </w:p>
              </w:tc>
            </w:tr>
            <w:tr w:rsidR="00302072" w:rsidRPr="00613DF2" w14:paraId="3BCCD5CD"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tcPr>
                <w:p w14:paraId="23D1F8C9" w14:textId="59DC240E" w:rsidR="007A3D67" w:rsidRPr="00965B45" w:rsidRDefault="007A3D67" w:rsidP="00E90A48">
                  <w:pPr>
                    <w:pStyle w:val="ListParagraph"/>
                    <w:numPr>
                      <w:ilvl w:val="0"/>
                      <w:numId w:val="15"/>
                    </w:numPr>
                    <w:suppressAutoHyphens w:val="0"/>
                    <w:autoSpaceDN/>
                    <w:spacing w:after="0" w:line="240" w:lineRule="auto"/>
                    <w:jc w:val="both"/>
                    <w:textAlignment w:val="auto"/>
                    <w:rPr>
                      <w:rFonts w:ascii="Aptos" w:hAnsi="Aptos" w:cs="Arial"/>
                    </w:rPr>
                  </w:pPr>
                  <w:r w:rsidRPr="00965B45">
                    <w:rPr>
                      <w:rFonts w:ascii="Aptos" w:hAnsi="Aptos" w:cs="Arial"/>
                    </w:rPr>
                    <w:t>Take part in the Trust’s staff development programme by participating in arrangements for further training and professional development.</w:t>
                  </w:r>
                </w:p>
                <w:p w14:paraId="4941EBD8" w14:textId="77777777" w:rsidR="007A3D67" w:rsidRPr="007A3D67" w:rsidRDefault="007A3D67" w:rsidP="00E90A48">
                  <w:pPr>
                    <w:pStyle w:val="ListParagraph"/>
                    <w:numPr>
                      <w:ilvl w:val="0"/>
                      <w:numId w:val="15"/>
                    </w:numPr>
                    <w:suppressAutoHyphens w:val="0"/>
                    <w:autoSpaceDN/>
                    <w:spacing w:after="0" w:line="240" w:lineRule="auto"/>
                    <w:jc w:val="both"/>
                    <w:textAlignment w:val="auto"/>
                    <w:rPr>
                      <w:rFonts w:ascii="Aptos" w:hAnsi="Aptos" w:cs="Arial"/>
                    </w:rPr>
                  </w:pPr>
                  <w:r w:rsidRPr="007A3D67">
                    <w:rPr>
                      <w:rFonts w:ascii="Aptos" w:hAnsi="Aptos" w:cs="Arial"/>
                    </w:rPr>
                    <w:t>Continue own professional development in the relevant areas including subject knowledge and teaching methods.</w:t>
                  </w:r>
                </w:p>
                <w:p w14:paraId="0101997C" w14:textId="77777777" w:rsidR="007A3D67" w:rsidRPr="007A3D67" w:rsidRDefault="007A3D67" w:rsidP="00E90A48">
                  <w:pPr>
                    <w:pStyle w:val="ListParagraph"/>
                    <w:numPr>
                      <w:ilvl w:val="0"/>
                      <w:numId w:val="15"/>
                    </w:numPr>
                    <w:suppressAutoHyphens w:val="0"/>
                    <w:autoSpaceDN/>
                    <w:spacing w:after="0" w:line="240" w:lineRule="auto"/>
                    <w:jc w:val="both"/>
                    <w:textAlignment w:val="auto"/>
                    <w:rPr>
                      <w:rFonts w:ascii="Aptos" w:hAnsi="Aptos" w:cs="Arial"/>
                    </w:rPr>
                  </w:pPr>
                  <w:r w:rsidRPr="007A3D67">
                    <w:rPr>
                      <w:rFonts w:ascii="Aptos" w:hAnsi="Aptos" w:cs="Arial"/>
                    </w:rPr>
                    <w:t>Engage actively in the performance excellence process.</w:t>
                  </w:r>
                </w:p>
                <w:p w14:paraId="3569DF9F" w14:textId="77777777" w:rsidR="007A3D67" w:rsidRPr="007A3D67" w:rsidRDefault="007A3D67" w:rsidP="00E90A48">
                  <w:pPr>
                    <w:pStyle w:val="ListParagraph"/>
                    <w:numPr>
                      <w:ilvl w:val="0"/>
                      <w:numId w:val="15"/>
                    </w:numPr>
                    <w:suppressAutoHyphens w:val="0"/>
                    <w:autoSpaceDN/>
                    <w:spacing w:after="0" w:line="240" w:lineRule="auto"/>
                    <w:jc w:val="both"/>
                    <w:textAlignment w:val="auto"/>
                    <w:rPr>
                      <w:rFonts w:ascii="Aptos" w:hAnsi="Aptos" w:cs="Arial"/>
                    </w:rPr>
                  </w:pPr>
                  <w:r w:rsidRPr="007A3D67">
                    <w:rPr>
                      <w:rFonts w:ascii="Aptos" w:hAnsi="Aptos" w:cs="Arial"/>
                    </w:rPr>
                    <w:t>Ensure the effective/efficient deployment of classroom support.</w:t>
                  </w:r>
                </w:p>
                <w:p w14:paraId="18891D2D" w14:textId="77777777" w:rsidR="00302072" w:rsidRDefault="007A3D67" w:rsidP="00E90A48">
                  <w:pPr>
                    <w:pStyle w:val="ListParagraph"/>
                    <w:numPr>
                      <w:ilvl w:val="0"/>
                      <w:numId w:val="15"/>
                    </w:numPr>
                    <w:suppressAutoHyphens w:val="0"/>
                    <w:autoSpaceDN/>
                    <w:spacing w:after="0" w:line="240" w:lineRule="auto"/>
                    <w:jc w:val="both"/>
                    <w:textAlignment w:val="auto"/>
                    <w:rPr>
                      <w:rFonts w:ascii="Aptos" w:hAnsi="Aptos" w:cs="Arial"/>
                    </w:rPr>
                  </w:pPr>
                  <w:r w:rsidRPr="007A3D67">
                    <w:rPr>
                      <w:rFonts w:ascii="Aptos" w:hAnsi="Aptos" w:cs="Arial"/>
                    </w:rPr>
                    <w:t>Work as a member of a designated team and to contribute positively to effective working relations.</w:t>
                  </w:r>
                </w:p>
                <w:p w14:paraId="0FC9624D" w14:textId="39B4ABBB" w:rsidR="00965B45" w:rsidRPr="00E90A48" w:rsidRDefault="00965B45" w:rsidP="00E90A48">
                  <w:pPr>
                    <w:suppressAutoHyphens w:val="0"/>
                    <w:autoSpaceDN/>
                    <w:spacing w:after="0" w:line="240" w:lineRule="auto"/>
                    <w:jc w:val="both"/>
                    <w:textAlignment w:val="auto"/>
                    <w:rPr>
                      <w:rFonts w:ascii="Aptos" w:hAnsi="Aptos" w:cs="Arial"/>
                      <w:sz w:val="12"/>
                      <w:szCs w:val="12"/>
                    </w:rPr>
                  </w:pPr>
                </w:p>
              </w:tc>
            </w:tr>
            <w:tr w:rsidR="00302072" w:rsidRPr="00613DF2" w14:paraId="48034A48"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0C245F9" w14:textId="77777777" w:rsidR="00302072" w:rsidRPr="00613DF2" w:rsidRDefault="00F864E4" w:rsidP="00E90A48">
                  <w:pPr>
                    <w:pStyle w:val="BodyTextIndent"/>
                    <w:spacing w:after="0"/>
                    <w:ind w:left="0"/>
                    <w:rPr>
                      <w:rFonts w:ascii="Aptos" w:hAnsi="Aptos" w:cs="Arial"/>
                      <w:szCs w:val="22"/>
                    </w:rPr>
                  </w:pPr>
                  <w:r w:rsidRPr="00613DF2">
                    <w:rPr>
                      <w:rFonts w:ascii="Aptos" w:hAnsi="Aptos" w:cs="Arial"/>
                      <w:b/>
                      <w:szCs w:val="22"/>
                    </w:rPr>
                    <w:t>Quality Assurance</w:t>
                  </w:r>
                </w:p>
              </w:tc>
            </w:tr>
            <w:tr w:rsidR="00302072" w:rsidRPr="00613DF2" w14:paraId="4C1AB6C9"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tcPr>
                <w:p w14:paraId="3318E97F" w14:textId="77777777" w:rsidR="00D95763" w:rsidRPr="00D95763" w:rsidRDefault="00D95763" w:rsidP="00E90A48">
                  <w:pPr>
                    <w:pStyle w:val="ListParagraph"/>
                    <w:numPr>
                      <w:ilvl w:val="0"/>
                      <w:numId w:val="15"/>
                    </w:numPr>
                    <w:suppressAutoHyphens w:val="0"/>
                    <w:autoSpaceDN/>
                    <w:spacing w:after="0" w:line="240" w:lineRule="auto"/>
                    <w:jc w:val="both"/>
                    <w:textAlignment w:val="auto"/>
                    <w:rPr>
                      <w:rFonts w:ascii="Aptos" w:hAnsi="Aptos" w:cs="Arial"/>
                    </w:rPr>
                  </w:pPr>
                  <w:r w:rsidRPr="00D95763">
                    <w:rPr>
                      <w:rFonts w:ascii="Aptos" w:hAnsi="Aptos" w:cs="Arial"/>
                    </w:rPr>
                    <w:t>Help implement Academy and Trust quality assurance procedures and to adhere to those.</w:t>
                  </w:r>
                </w:p>
                <w:p w14:paraId="5DC275E4" w14:textId="77777777" w:rsidR="00D95763" w:rsidRPr="00D95763" w:rsidRDefault="00D95763" w:rsidP="00E90A48">
                  <w:pPr>
                    <w:pStyle w:val="ListParagraph"/>
                    <w:numPr>
                      <w:ilvl w:val="0"/>
                      <w:numId w:val="15"/>
                    </w:numPr>
                    <w:suppressAutoHyphens w:val="0"/>
                    <w:autoSpaceDN/>
                    <w:spacing w:after="0" w:line="240" w:lineRule="auto"/>
                    <w:jc w:val="both"/>
                    <w:textAlignment w:val="auto"/>
                    <w:rPr>
                      <w:rFonts w:ascii="Aptos" w:hAnsi="Aptos" w:cs="Arial"/>
                    </w:rPr>
                  </w:pPr>
                  <w:r w:rsidRPr="00D95763">
                    <w:rPr>
                      <w:rFonts w:ascii="Aptos" w:hAnsi="Aptos" w:cs="Arial"/>
                    </w:rPr>
                    <w:t xml:space="preserve">Contribute to the process of monitoring and evaluation of the curriculum area/department in line with agreed Academy procedures, including evaluation against quality standards and performance criteria. To seek/implement modification and improvement where required. </w:t>
                  </w:r>
                </w:p>
                <w:p w14:paraId="083193FB" w14:textId="77777777" w:rsidR="00D95763" w:rsidRPr="00D95763" w:rsidRDefault="00D95763" w:rsidP="00E90A48">
                  <w:pPr>
                    <w:pStyle w:val="ListParagraph"/>
                    <w:numPr>
                      <w:ilvl w:val="0"/>
                      <w:numId w:val="15"/>
                    </w:numPr>
                    <w:suppressAutoHyphens w:val="0"/>
                    <w:autoSpaceDN/>
                    <w:spacing w:after="0" w:line="240" w:lineRule="auto"/>
                    <w:jc w:val="both"/>
                    <w:textAlignment w:val="auto"/>
                    <w:rPr>
                      <w:rFonts w:ascii="Aptos" w:hAnsi="Aptos" w:cs="Arial"/>
                    </w:rPr>
                  </w:pPr>
                  <w:r w:rsidRPr="00D95763">
                    <w:rPr>
                      <w:rFonts w:ascii="Aptos" w:hAnsi="Aptos" w:cs="Arial"/>
                    </w:rPr>
                    <w:t>Review methods of teaching and schemes of work.</w:t>
                  </w:r>
                </w:p>
                <w:p w14:paraId="14ABD726" w14:textId="77777777" w:rsidR="00F864E4" w:rsidRDefault="00D95763" w:rsidP="00E90A48">
                  <w:pPr>
                    <w:pStyle w:val="ListParagraph"/>
                    <w:numPr>
                      <w:ilvl w:val="0"/>
                      <w:numId w:val="15"/>
                    </w:numPr>
                    <w:suppressAutoHyphens w:val="0"/>
                    <w:autoSpaceDN/>
                    <w:spacing w:after="0" w:line="240" w:lineRule="auto"/>
                    <w:jc w:val="both"/>
                    <w:textAlignment w:val="auto"/>
                    <w:rPr>
                      <w:rFonts w:ascii="Aptos" w:hAnsi="Aptos" w:cs="Arial"/>
                    </w:rPr>
                  </w:pPr>
                  <w:r w:rsidRPr="00D95763">
                    <w:rPr>
                      <w:rFonts w:ascii="Aptos" w:hAnsi="Aptos" w:cs="Arial"/>
                    </w:rPr>
                    <w:t xml:space="preserve">Take part, as may be required, in the review, development and management of activities relating to the curriculum, organisation and pastoral functions of the academy and trust.  </w:t>
                  </w:r>
                </w:p>
                <w:p w14:paraId="37BF9743" w14:textId="7106CA17" w:rsidR="00D95763" w:rsidRPr="00E90A48" w:rsidRDefault="00D95763" w:rsidP="00E90A48">
                  <w:pPr>
                    <w:suppressAutoHyphens w:val="0"/>
                    <w:autoSpaceDN/>
                    <w:spacing w:after="0" w:line="240" w:lineRule="auto"/>
                    <w:jc w:val="both"/>
                    <w:textAlignment w:val="auto"/>
                    <w:rPr>
                      <w:rFonts w:ascii="Aptos" w:hAnsi="Aptos" w:cs="Arial"/>
                      <w:sz w:val="12"/>
                      <w:szCs w:val="12"/>
                    </w:rPr>
                  </w:pPr>
                </w:p>
              </w:tc>
            </w:tr>
            <w:tr w:rsidR="00F864E4" w:rsidRPr="00613DF2" w14:paraId="207D4A3D" w14:textId="77777777" w:rsidTr="00F864E4">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7E327DE" w14:textId="77777777" w:rsidR="00F864E4" w:rsidRPr="00613DF2" w:rsidRDefault="00F864E4" w:rsidP="00E90A48">
                  <w:pPr>
                    <w:suppressAutoHyphens w:val="0"/>
                    <w:autoSpaceDN/>
                    <w:spacing w:after="0" w:line="240" w:lineRule="auto"/>
                    <w:jc w:val="both"/>
                    <w:textAlignment w:val="auto"/>
                    <w:rPr>
                      <w:rFonts w:ascii="Aptos" w:hAnsi="Aptos" w:cs="Arial"/>
                      <w:b/>
                    </w:rPr>
                  </w:pPr>
                  <w:r w:rsidRPr="00613DF2">
                    <w:rPr>
                      <w:rFonts w:ascii="Aptos" w:hAnsi="Aptos" w:cs="Arial"/>
                      <w:b/>
                    </w:rPr>
                    <w:t>Performance Management &amp; Professional Development</w:t>
                  </w:r>
                </w:p>
              </w:tc>
            </w:tr>
            <w:tr w:rsidR="00F864E4" w:rsidRPr="00613DF2" w14:paraId="690B7511"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tcPr>
                <w:p w14:paraId="3C8623D2" w14:textId="77777777" w:rsidR="00D6470A" w:rsidRPr="00D6470A" w:rsidRDefault="00D6470A" w:rsidP="00E90A48">
                  <w:pPr>
                    <w:pStyle w:val="ListParagraph"/>
                    <w:numPr>
                      <w:ilvl w:val="0"/>
                      <w:numId w:val="15"/>
                    </w:numPr>
                    <w:suppressAutoHyphens w:val="0"/>
                    <w:autoSpaceDN/>
                    <w:spacing w:after="0" w:line="240" w:lineRule="auto"/>
                    <w:jc w:val="both"/>
                    <w:textAlignment w:val="auto"/>
                    <w:rPr>
                      <w:rFonts w:ascii="Aptos" w:hAnsi="Aptos" w:cs="Arial"/>
                    </w:rPr>
                  </w:pPr>
                  <w:r w:rsidRPr="00D6470A">
                    <w:rPr>
                      <w:rFonts w:ascii="Aptos" w:hAnsi="Aptos" w:cs="Arial"/>
                    </w:rPr>
                    <w:t xml:space="preserve">Engage actively with the annual performance management review process, in accordance with the Trust’s policy. </w:t>
                  </w:r>
                </w:p>
                <w:p w14:paraId="01190FF3" w14:textId="77777777" w:rsidR="00D6470A" w:rsidRPr="00D6470A" w:rsidRDefault="00D6470A" w:rsidP="00E90A48">
                  <w:pPr>
                    <w:pStyle w:val="ListParagraph"/>
                    <w:numPr>
                      <w:ilvl w:val="0"/>
                      <w:numId w:val="15"/>
                    </w:numPr>
                    <w:suppressAutoHyphens w:val="0"/>
                    <w:autoSpaceDN/>
                    <w:spacing w:after="0" w:line="240" w:lineRule="auto"/>
                    <w:jc w:val="both"/>
                    <w:textAlignment w:val="auto"/>
                    <w:rPr>
                      <w:rFonts w:ascii="Aptos" w:hAnsi="Aptos" w:cs="Arial"/>
                    </w:rPr>
                  </w:pPr>
                  <w:r w:rsidRPr="00D6470A">
                    <w:rPr>
                      <w:rFonts w:ascii="Aptos" w:hAnsi="Aptos" w:cs="Arial"/>
                    </w:rPr>
                    <w:t xml:space="preserve">Take a shared responsibility for your own continuing professional development by participating in a range of appropriate professional development opportunities. </w:t>
                  </w:r>
                </w:p>
                <w:p w14:paraId="39859CE4" w14:textId="77777777" w:rsidR="00D6470A" w:rsidRPr="00D6470A" w:rsidRDefault="00D6470A" w:rsidP="00E90A48">
                  <w:pPr>
                    <w:pStyle w:val="ListParagraph"/>
                    <w:numPr>
                      <w:ilvl w:val="0"/>
                      <w:numId w:val="15"/>
                    </w:numPr>
                    <w:suppressAutoHyphens w:val="0"/>
                    <w:autoSpaceDN/>
                    <w:spacing w:after="0" w:line="240" w:lineRule="auto"/>
                    <w:jc w:val="both"/>
                    <w:textAlignment w:val="auto"/>
                    <w:rPr>
                      <w:rFonts w:ascii="Aptos" w:hAnsi="Aptos" w:cs="Arial"/>
                    </w:rPr>
                  </w:pPr>
                  <w:r w:rsidRPr="00D6470A">
                    <w:rPr>
                      <w:rFonts w:ascii="Aptos" w:hAnsi="Aptos" w:cs="Arial"/>
                    </w:rPr>
                    <w:t xml:space="preserve">Ensure colleagues receive information and feedback on professional development activities undertaken.  </w:t>
                  </w:r>
                </w:p>
                <w:p w14:paraId="6B77ABEC" w14:textId="0ADBAAE6" w:rsidR="00F864E4" w:rsidRPr="00C521BC" w:rsidRDefault="00D6470A" w:rsidP="00E90A48">
                  <w:pPr>
                    <w:pStyle w:val="ListParagraph"/>
                    <w:numPr>
                      <w:ilvl w:val="0"/>
                      <w:numId w:val="15"/>
                    </w:numPr>
                    <w:suppressAutoHyphens w:val="0"/>
                    <w:autoSpaceDN/>
                    <w:spacing w:after="0" w:line="240" w:lineRule="auto"/>
                    <w:jc w:val="both"/>
                    <w:textAlignment w:val="auto"/>
                    <w:rPr>
                      <w:rFonts w:ascii="Aptos" w:hAnsi="Aptos" w:cs="Arial"/>
                    </w:rPr>
                  </w:pPr>
                  <w:r w:rsidRPr="00D6470A">
                    <w:rPr>
                      <w:rFonts w:ascii="Aptos" w:hAnsi="Aptos" w:cs="Arial"/>
                    </w:rPr>
                    <w:t xml:space="preserve">Take part in the Trust’s staff development programme by participating in arrangements for further training and professional development. </w:t>
                  </w:r>
                </w:p>
              </w:tc>
            </w:tr>
            <w:tr w:rsidR="00F864E4" w:rsidRPr="00613DF2" w14:paraId="790012DF" w14:textId="77777777" w:rsidTr="00F864E4">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7970DF9" w14:textId="77777777" w:rsidR="00F864E4" w:rsidRPr="00613DF2" w:rsidRDefault="00F864E4" w:rsidP="00E90A48">
                  <w:pPr>
                    <w:suppressAutoHyphens w:val="0"/>
                    <w:autoSpaceDN/>
                    <w:spacing w:after="0" w:line="240" w:lineRule="auto"/>
                    <w:jc w:val="both"/>
                    <w:textAlignment w:val="auto"/>
                    <w:rPr>
                      <w:rFonts w:ascii="Aptos" w:hAnsi="Aptos" w:cs="Arial"/>
                      <w:b/>
                    </w:rPr>
                  </w:pPr>
                  <w:r w:rsidRPr="00613DF2">
                    <w:rPr>
                      <w:rFonts w:ascii="Aptos" w:hAnsi="Aptos" w:cs="Arial"/>
                      <w:b/>
                    </w:rPr>
                    <w:t>Communication and Liaison</w:t>
                  </w:r>
                </w:p>
              </w:tc>
            </w:tr>
            <w:tr w:rsidR="00F864E4" w:rsidRPr="00613DF2" w14:paraId="3D0B26E5"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tcPr>
                <w:p w14:paraId="12E0FA50" w14:textId="20247056" w:rsidR="00F864E4" w:rsidRPr="00613DF2" w:rsidRDefault="00F864E4" w:rsidP="00E90A48">
                  <w:pPr>
                    <w:pStyle w:val="ListParagraph"/>
                    <w:numPr>
                      <w:ilvl w:val="0"/>
                      <w:numId w:val="15"/>
                    </w:numPr>
                    <w:suppressAutoHyphens w:val="0"/>
                    <w:autoSpaceDN/>
                    <w:spacing w:after="0" w:line="240" w:lineRule="auto"/>
                    <w:ind w:left="432"/>
                    <w:jc w:val="both"/>
                    <w:textAlignment w:val="auto"/>
                    <w:rPr>
                      <w:rFonts w:ascii="Aptos" w:hAnsi="Aptos" w:cs="Arial"/>
                    </w:rPr>
                  </w:pPr>
                  <w:r w:rsidRPr="00613DF2">
                    <w:rPr>
                      <w:rFonts w:ascii="Aptos" w:hAnsi="Aptos" w:cs="Arial"/>
                    </w:rPr>
                    <w:t xml:space="preserve">Maintain appropriate records and provide relevant accurate and up to date information for </w:t>
                  </w:r>
                  <w:r w:rsidR="002E7A63">
                    <w:rPr>
                      <w:rFonts w:ascii="Aptos" w:hAnsi="Aptos" w:cs="Arial"/>
                    </w:rPr>
                    <w:t>MIS, registers</w:t>
                  </w:r>
                  <w:r w:rsidR="00486144">
                    <w:rPr>
                      <w:rFonts w:ascii="Aptos" w:hAnsi="Aptos" w:cs="Arial"/>
                    </w:rPr>
                    <w:t>,</w:t>
                  </w:r>
                  <w:r w:rsidRPr="00613DF2">
                    <w:rPr>
                      <w:rFonts w:ascii="Aptos" w:hAnsi="Aptos" w:cs="Arial"/>
                    </w:rPr>
                    <w:t xml:space="preserve"> etc.</w:t>
                  </w:r>
                </w:p>
                <w:p w14:paraId="0F3EB07F" w14:textId="18B9BD67" w:rsidR="00F864E4" w:rsidRPr="009D244F" w:rsidRDefault="00F864E4" w:rsidP="00E90A48">
                  <w:pPr>
                    <w:pStyle w:val="ListParagraph"/>
                    <w:numPr>
                      <w:ilvl w:val="0"/>
                      <w:numId w:val="15"/>
                    </w:numPr>
                    <w:suppressAutoHyphens w:val="0"/>
                    <w:autoSpaceDN/>
                    <w:spacing w:after="0" w:line="240" w:lineRule="auto"/>
                    <w:ind w:left="432"/>
                    <w:jc w:val="both"/>
                    <w:textAlignment w:val="auto"/>
                    <w:rPr>
                      <w:rFonts w:ascii="Aptos" w:hAnsi="Aptos" w:cs="Arial"/>
                    </w:rPr>
                  </w:pPr>
                  <w:r w:rsidRPr="009D244F">
                    <w:rPr>
                      <w:rFonts w:ascii="Aptos" w:hAnsi="Aptos" w:cs="Arial"/>
                    </w:rPr>
                    <w:t xml:space="preserve">Complete any relevant documentation to assist in the tracking of </w:t>
                  </w:r>
                  <w:r w:rsidR="00486144" w:rsidRPr="009D244F">
                    <w:rPr>
                      <w:rFonts w:ascii="Aptos" w:hAnsi="Aptos" w:cs="Arial"/>
                    </w:rPr>
                    <w:t>pupils</w:t>
                  </w:r>
                  <w:r w:rsidR="009D244F" w:rsidRPr="009D244F">
                    <w:rPr>
                      <w:rFonts w:ascii="Aptos" w:hAnsi="Aptos" w:cs="Arial"/>
                    </w:rPr>
                    <w:t xml:space="preserve">’ </w:t>
                  </w:r>
                  <w:r w:rsidRPr="009D244F">
                    <w:rPr>
                      <w:rFonts w:ascii="Aptos" w:hAnsi="Aptos" w:cs="Arial"/>
                    </w:rPr>
                    <w:t xml:space="preserve">progress and use information to inform teaching and learning. </w:t>
                  </w:r>
                </w:p>
                <w:p w14:paraId="7305B55A" w14:textId="497DE095" w:rsidR="00F864E4" w:rsidRPr="00965BBF" w:rsidRDefault="00F864E4" w:rsidP="00E90A48">
                  <w:pPr>
                    <w:pStyle w:val="ListParagraph"/>
                    <w:numPr>
                      <w:ilvl w:val="0"/>
                      <w:numId w:val="15"/>
                    </w:numPr>
                    <w:suppressAutoHyphens w:val="0"/>
                    <w:autoSpaceDN/>
                    <w:spacing w:after="0" w:line="240" w:lineRule="auto"/>
                    <w:ind w:left="432"/>
                    <w:jc w:val="both"/>
                    <w:textAlignment w:val="auto"/>
                    <w:rPr>
                      <w:rFonts w:ascii="Aptos" w:hAnsi="Aptos" w:cs="Arial"/>
                    </w:rPr>
                  </w:pPr>
                  <w:r w:rsidRPr="00613DF2">
                    <w:rPr>
                      <w:rFonts w:ascii="Aptos" w:hAnsi="Aptos" w:cs="Arial"/>
                    </w:rPr>
                    <w:t xml:space="preserve">Co-operate with others to </w:t>
                  </w:r>
                  <w:r w:rsidR="00095F9B" w:rsidRPr="00613DF2">
                    <w:rPr>
                      <w:rFonts w:ascii="Aptos" w:hAnsi="Aptos" w:cs="Arial"/>
                    </w:rPr>
                    <w:t>ensure</w:t>
                  </w:r>
                  <w:r w:rsidRPr="00613DF2">
                    <w:rPr>
                      <w:rFonts w:ascii="Aptos" w:hAnsi="Aptos" w:cs="Arial"/>
                    </w:rPr>
                    <w:t xml:space="preserve"> sharing and effective us</w:t>
                  </w:r>
                  <w:r w:rsidR="00965BBF">
                    <w:rPr>
                      <w:rFonts w:ascii="Aptos" w:hAnsi="Aptos" w:cs="Arial"/>
                    </w:rPr>
                    <w:t>e</w:t>
                  </w:r>
                  <w:r w:rsidRPr="00613DF2">
                    <w:rPr>
                      <w:rFonts w:ascii="Aptos" w:hAnsi="Aptos" w:cs="Arial"/>
                    </w:rPr>
                    <w:t xml:space="preserve"> of resources to benefit the children, school or </w:t>
                  </w:r>
                  <w:r w:rsidR="00965BBF">
                    <w:rPr>
                      <w:rFonts w:ascii="Aptos" w:hAnsi="Aptos" w:cs="Arial"/>
                    </w:rPr>
                    <w:t xml:space="preserve">wider </w:t>
                  </w:r>
                  <w:r w:rsidRPr="00965BBF">
                    <w:rPr>
                      <w:rFonts w:ascii="Aptos" w:hAnsi="Aptos" w:cs="Arial"/>
                    </w:rPr>
                    <w:t>trust.</w:t>
                  </w:r>
                </w:p>
              </w:tc>
            </w:tr>
            <w:tr w:rsidR="00302072" w:rsidRPr="00613DF2" w14:paraId="7E83F806" w14:textId="77777777" w:rsidTr="00F852E1">
              <w:trPr>
                <w:trHeight w:val="390"/>
                <w:jc w:val="center"/>
              </w:trPr>
              <w:tc>
                <w:tcPr>
                  <w:tcW w:w="10728" w:type="dxa"/>
                  <w:gridSpan w:val="2"/>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FDFF9ED" w14:textId="77777777" w:rsidR="00302072" w:rsidRPr="00613DF2" w:rsidRDefault="00302072" w:rsidP="00E90A48">
                  <w:pPr>
                    <w:pStyle w:val="BodyTextIndent"/>
                    <w:spacing w:after="0"/>
                    <w:ind w:left="0"/>
                    <w:rPr>
                      <w:rFonts w:ascii="Aptos" w:hAnsi="Aptos" w:cs="Arial"/>
                      <w:b/>
                      <w:szCs w:val="22"/>
                    </w:rPr>
                  </w:pPr>
                  <w:bookmarkStart w:id="2" w:name="_Hlk188180683"/>
                  <w:r w:rsidRPr="00613DF2">
                    <w:rPr>
                      <w:rFonts w:ascii="Aptos" w:hAnsi="Aptos" w:cs="Arial"/>
                      <w:b/>
                      <w:szCs w:val="22"/>
                    </w:rPr>
                    <w:t xml:space="preserve">Data Protection </w:t>
                  </w:r>
                </w:p>
              </w:tc>
            </w:tr>
            <w:bookmarkEnd w:id="2"/>
            <w:tr w:rsidR="00302072" w:rsidRPr="00613DF2" w14:paraId="0D528B53" w14:textId="77777777" w:rsidTr="00F852E1">
              <w:trPr>
                <w:trHeight w:val="390"/>
                <w:jc w:val="center"/>
              </w:trPr>
              <w:tc>
                <w:tcPr>
                  <w:tcW w:w="1072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9B7DAD3" w14:textId="730F4361" w:rsidR="00302072" w:rsidRPr="00613DF2" w:rsidRDefault="00F864E4" w:rsidP="00E90A48">
                  <w:pPr>
                    <w:pStyle w:val="BodyTextIndent"/>
                    <w:spacing w:after="0"/>
                    <w:ind w:left="0"/>
                    <w:jc w:val="both"/>
                    <w:rPr>
                      <w:rFonts w:ascii="Aptos" w:hAnsi="Aptos" w:cs="Arial"/>
                      <w:szCs w:val="22"/>
                    </w:rPr>
                  </w:pPr>
                  <w:r w:rsidRPr="00613DF2">
                    <w:rPr>
                      <w:rFonts w:ascii="Aptos" w:hAnsi="Aptos" w:cs="Arial"/>
                      <w:szCs w:val="22"/>
                    </w:rPr>
                    <w:t xml:space="preserve">The Trust holds information about </w:t>
                  </w:r>
                  <w:r w:rsidR="00AA7218" w:rsidRPr="00613DF2">
                    <w:rPr>
                      <w:rFonts w:ascii="Aptos" w:hAnsi="Aptos" w:cs="Arial"/>
                      <w:szCs w:val="22"/>
                    </w:rPr>
                    <w:t xml:space="preserve">pupils, </w:t>
                  </w:r>
                  <w:r w:rsidRPr="00613DF2">
                    <w:rPr>
                      <w:rFonts w:ascii="Aptos" w:hAnsi="Aptos" w:cs="Arial"/>
                      <w:szCs w:val="22"/>
                    </w:rPr>
                    <w:t>local residents and employees, amongst others</w:t>
                  </w:r>
                  <w:r w:rsidR="00797643" w:rsidRPr="00613DF2">
                    <w:rPr>
                      <w:rFonts w:ascii="Aptos" w:hAnsi="Aptos" w:cs="Arial"/>
                      <w:szCs w:val="22"/>
                    </w:rPr>
                    <w:t xml:space="preserve">.  </w:t>
                  </w:r>
                  <w:r w:rsidRPr="00613DF2">
                    <w:rPr>
                      <w:rFonts w:ascii="Aptos" w:hAnsi="Aptos" w:cs="Arial"/>
                      <w:szCs w:val="22"/>
                    </w:rPr>
                    <w:t>Everyone who works for or represents the trust must protect the personal data that they use, and be aware of their obligations</w:t>
                  </w:r>
                  <w:r w:rsidR="00532109" w:rsidRPr="00613DF2">
                    <w:rPr>
                      <w:rFonts w:ascii="Aptos" w:hAnsi="Aptos" w:cs="Arial"/>
                      <w:szCs w:val="22"/>
                    </w:rPr>
                    <w:t xml:space="preserve"> under the General Data Protection Regulation (GDPR)</w:t>
                  </w:r>
                  <w:r w:rsidRPr="00613DF2">
                    <w:rPr>
                      <w:rFonts w:ascii="Aptos" w:hAnsi="Aptos" w:cs="Arial"/>
                      <w:szCs w:val="22"/>
                    </w:rPr>
                    <w:t>. The use of personal data must be fair, legal and proportionate. All staff must undergo mandatory data protection training applicable to their job role.</w:t>
                  </w:r>
                </w:p>
              </w:tc>
            </w:tr>
            <w:tr w:rsidR="00192170" w:rsidRPr="00613DF2" w14:paraId="02D0B7D4" w14:textId="77777777" w:rsidTr="00086A58">
              <w:trPr>
                <w:trHeight w:val="390"/>
                <w:jc w:val="center"/>
              </w:trPr>
              <w:tc>
                <w:tcPr>
                  <w:tcW w:w="10728" w:type="dxa"/>
                  <w:gridSpan w:val="2"/>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8D086D0" w14:textId="05207605" w:rsidR="00192170" w:rsidRPr="00192170" w:rsidRDefault="00192170" w:rsidP="00E90A48">
                  <w:pPr>
                    <w:pStyle w:val="BodyTextIndent"/>
                    <w:spacing w:after="0"/>
                    <w:ind w:left="0"/>
                    <w:jc w:val="both"/>
                    <w:rPr>
                      <w:rFonts w:ascii="Aptos" w:hAnsi="Aptos" w:cs="Arial"/>
                      <w:b/>
                      <w:bCs/>
                      <w:szCs w:val="22"/>
                    </w:rPr>
                  </w:pPr>
                  <w:r>
                    <w:rPr>
                      <w:rFonts w:ascii="Aptos" w:hAnsi="Aptos" w:cs="Arial"/>
                      <w:b/>
                      <w:bCs/>
                      <w:szCs w:val="22"/>
                    </w:rPr>
                    <w:t>Health &amp; Safety</w:t>
                  </w:r>
                </w:p>
              </w:tc>
            </w:tr>
            <w:tr w:rsidR="00192170" w:rsidRPr="00613DF2" w14:paraId="213A01CC" w14:textId="77777777" w:rsidTr="00F852E1">
              <w:trPr>
                <w:trHeight w:val="390"/>
                <w:jc w:val="center"/>
              </w:trPr>
              <w:tc>
                <w:tcPr>
                  <w:tcW w:w="1072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7EFCF37F" w14:textId="77777777" w:rsidR="00086A58" w:rsidRDefault="00192170" w:rsidP="00E90A48">
                  <w:pPr>
                    <w:pStyle w:val="BodyTextIndent"/>
                    <w:numPr>
                      <w:ilvl w:val="0"/>
                      <w:numId w:val="40"/>
                    </w:numPr>
                    <w:spacing w:after="0"/>
                    <w:jc w:val="both"/>
                    <w:rPr>
                      <w:rFonts w:ascii="Aptos" w:hAnsi="Aptos" w:cs="Arial"/>
                      <w:szCs w:val="22"/>
                    </w:rPr>
                  </w:pPr>
                  <w:r w:rsidRPr="00613DF2">
                    <w:rPr>
                      <w:rFonts w:ascii="Aptos" w:hAnsi="Aptos" w:cs="Arial"/>
                      <w:szCs w:val="22"/>
                    </w:rPr>
                    <w:t xml:space="preserve">To undertake all appropriate health and safety training specific to your service area. </w:t>
                  </w:r>
                </w:p>
                <w:p w14:paraId="261C2812" w14:textId="5870EB3A" w:rsidR="00192170" w:rsidRPr="00613DF2" w:rsidRDefault="00192170" w:rsidP="00E90A48">
                  <w:pPr>
                    <w:pStyle w:val="BodyTextIndent"/>
                    <w:numPr>
                      <w:ilvl w:val="0"/>
                      <w:numId w:val="40"/>
                    </w:numPr>
                    <w:spacing w:after="0"/>
                    <w:jc w:val="both"/>
                    <w:rPr>
                      <w:rFonts w:ascii="Aptos" w:hAnsi="Aptos" w:cs="Arial"/>
                      <w:szCs w:val="22"/>
                    </w:rPr>
                  </w:pPr>
                  <w:r w:rsidRPr="00613DF2">
                    <w:rPr>
                      <w:rFonts w:ascii="Aptos" w:hAnsi="Aptos" w:cs="Arial"/>
                      <w:szCs w:val="22"/>
                    </w:rPr>
                    <w:t>To effectively and proactively implement health and safety legislation and good practice, including office, individual and DSE risk assessments, taking into consideration disabilities and specialist equipment required to enable staff to undertake their daily duties.</w:t>
                  </w:r>
                </w:p>
              </w:tc>
            </w:tr>
            <w:tr w:rsidR="00302072" w:rsidRPr="00613DF2" w14:paraId="4B315D4A" w14:textId="77777777" w:rsidTr="00F852E1">
              <w:trPr>
                <w:trHeight w:val="390"/>
                <w:jc w:val="center"/>
              </w:trPr>
              <w:tc>
                <w:tcPr>
                  <w:tcW w:w="10728" w:type="dxa"/>
                  <w:gridSpan w:val="2"/>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2B7AB3F" w14:textId="435E9D39" w:rsidR="00302072" w:rsidRPr="00613DF2" w:rsidRDefault="004E0B70" w:rsidP="00E90A48">
                  <w:pPr>
                    <w:spacing w:after="0" w:line="240" w:lineRule="auto"/>
                    <w:rPr>
                      <w:rFonts w:ascii="Aptos" w:hAnsi="Aptos" w:cs="Arial"/>
                      <w:b/>
                    </w:rPr>
                  </w:pPr>
                  <w:r>
                    <w:rPr>
                      <w:rFonts w:ascii="Aptos" w:hAnsi="Aptos" w:cs="Arial"/>
                      <w:b/>
                    </w:rPr>
                    <w:t>Other information</w:t>
                  </w:r>
                </w:p>
              </w:tc>
            </w:tr>
            <w:tr w:rsidR="00302072" w:rsidRPr="00613DF2" w14:paraId="3C028D52" w14:textId="77777777" w:rsidTr="00F852E1">
              <w:trPr>
                <w:trHeight w:val="2054"/>
                <w:jc w:val="center"/>
              </w:trPr>
              <w:tc>
                <w:tcPr>
                  <w:tcW w:w="1072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5CCC3810" w14:textId="77777777" w:rsidR="00302072" w:rsidRPr="00613DF2" w:rsidRDefault="00302072" w:rsidP="00E90A48">
                  <w:pPr>
                    <w:spacing w:after="0" w:line="240" w:lineRule="auto"/>
                    <w:ind w:left="-13"/>
                    <w:jc w:val="both"/>
                    <w:rPr>
                      <w:rFonts w:ascii="Aptos" w:eastAsia="Times New Roman" w:hAnsi="Aptos" w:cs="Arial"/>
                      <w:lang w:eastAsia="en-GB"/>
                    </w:rPr>
                  </w:pPr>
                  <w:r w:rsidRPr="00613DF2">
                    <w:rPr>
                      <w:rFonts w:ascii="Aptos" w:eastAsia="Times New Roman" w:hAnsi="Aptos" w:cs="Arial"/>
                      <w:lang w:eastAsia="en-GB"/>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218F9A93" w14:textId="77777777" w:rsidR="00302072" w:rsidRPr="00613DF2" w:rsidRDefault="00302072" w:rsidP="00E90A48">
                  <w:pPr>
                    <w:spacing w:after="0" w:line="240" w:lineRule="auto"/>
                    <w:ind w:left="-13"/>
                    <w:jc w:val="both"/>
                    <w:rPr>
                      <w:rFonts w:ascii="Aptos" w:eastAsia="Times New Roman" w:hAnsi="Aptos" w:cs="Arial"/>
                      <w:lang w:eastAsia="en-GB"/>
                    </w:rPr>
                  </w:pPr>
                </w:p>
                <w:p w14:paraId="1D29CE4C" w14:textId="77777777" w:rsidR="00302072" w:rsidRPr="00613DF2" w:rsidRDefault="00302072" w:rsidP="00E90A48">
                  <w:pPr>
                    <w:spacing w:after="0" w:line="240" w:lineRule="auto"/>
                    <w:ind w:left="-13"/>
                    <w:jc w:val="both"/>
                    <w:rPr>
                      <w:rFonts w:ascii="Aptos" w:eastAsia="Times New Roman" w:hAnsi="Aptos" w:cs="Arial"/>
                      <w:lang w:eastAsia="en-GB"/>
                    </w:rPr>
                  </w:pPr>
                  <w:r w:rsidRPr="00613DF2">
                    <w:rPr>
                      <w:rFonts w:ascii="Aptos" w:eastAsia="Times New Roman" w:hAnsi="Aptos" w:cs="Arial"/>
                      <w:lang w:eastAsia="en-GB"/>
                    </w:rPr>
                    <w:tab/>
                    <w:t>This job description is current at the date below but will be reviewed on an annual basis and, following consultation with you, may be changed to reflect or anticipate changes in the job requirements which are commensurate with the job title and salary.</w:t>
                  </w:r>
                </w:p>
                <w:p w14:paraId="67DC0BBB" w14:textId="77777777" w:rsidR="00302072" w:rsidRPr="00613DF2" w:rsidRDefault="00302072" w:rsidP="00E90A48">
                  <w:pPr>
                    <w:spacing w:after="0" w:line="240" w:lineRule="auto"/>
                    <w:ind w:left="-13"/>
                    <w:rPr>
                      <w:rFonts w:ascii="Aptos" w:eastAsia="Times New Roman" w:hAnsi="Aptos" w:cs="Arial"/>
                      <w:lang w:eastAsia="en-GB"/>
                    </w:rPr>
                  </w:pPr>
                </w:p>
                <w:p w14:paraId="7FBAE1C4" w14:textId="77777777" w:rsidR="00302072" w:rsidRPr="00613DF2" w:rsidRDefault="00302072" w:rsidP="00E90A48">
                  <w:pPr>
                    <w:spacing w:after="0" w:line="240" w:lineRule="auto"/>
                    <w:ind w:left="-13"/>
                    <w:rPr>
                      <w:rFonts w:ascii="Aptos" w:hAnsi="Aptos" w:cs="Arial"/>
                    </w:rPr>
                  </w:pPr>
                </w:p>
                <w:p w14:paraId="43C7CDF7" w14:textId="625E0171" w:rsidR="00F864E4" w:rsidRDefault="00302072" w:rsidP="00E90A48">
                  <w:pPr>
                    <w:spacing w:after="0" w:line="240" w:lineRule="auto"/>
                    <w:ind w:left="-13"/>
                    <w:rPr>
                      <w:rFonts w:ascii="Aptos" w:hAnsi="Aptos" w:cs="Arial"/>
                    </w:rPr>
                  </w:pPr>
                  <w:r w:rsidRPr="00613DF2">
                    <w:rPr>
                      <w:rFonts w:ascii="Aptos" w:hAnsi="Aptos" w:cs="Arial"/>
                    </w:rPr>
                    <w:t xml:space="preserve">Date: </w:t>
                  </w:r>
                  <w:r w:rsidR="00613DF2">
                    <w:rPr>
                      <w:rFonts w:ascii="Aptos" w:hAnsi="Aptos" w:cs="Arial"/>
                    </w:rPr>
                    <w:t xml:space="preserve">  </w:t>
                  </w:r>
                  <w:r w:rsidR="001E2771">
                    <w:rPr>
                      <w:rFonts w:ascii="Aptos" w:hAnsi="Aptos" w:cs="Arial"/>
                    </w:rPr>
                    <w:t>4</w:t>
                  </w:r>
                  <w:r w:rsidR="001E2771" w:rsidRPr="001E2771">
                    <w:rPr>
                      <w:rFonts w:ascii="Aptos" w:hAnsi="Aptos" w:cs="Arial"/>
                      <w:vertAlign w:val="superscript"/>
                    </w:rPr>
                    <w:t>th</w:t>
                  </w:r>
                  <w:r w:rsidR="001E2771">
                    <w:rPr>
                      <w:rFonts w:ascii="Aptos" w:hAnsi="Aptos" w:cs="Arial"/>
                    </w:rPr>
                    <w:t xml:space="preserve"> March 2025</w:t>
                  </w:r>
                </w:p>
                <w:p w14:paraId="64C0301C" w14:textId="2A341EAF" w:rsidR="00671D6F" w:rsidRPr="00613DF2" w:rsidRDefault="00671D6F" w:rsidP="00E90A48">
                  <w:pPr>
                    <w:spacing w:after="0" w:line="240" w:lineRule="auto"/>
                    <w:ind w:left="-13"/>
                    <w:rPr>
                      <w:rFonts w:ascii="Aptos" w:hAnsi="Aptos" w:cs="Arial"/>
                      <w:b/>
                    </w:rPr>
                  </w:pPr>
                </w:p>
              </w:tc>
            </w:tr>
          </w:tbl>
          <w:p w14:paraId="48F452E3" w14:textId="77777777" w:rsidR="00EB682B" w:rsidRPr="00613DF2" w:rsidRDefault="00EB682B" w:rsidP="00E90A48">
            <w:pPr>
              <w:spacing w:after="0" w:line="240" w:lineRule="auto"/>
              <w:rPr>
                <w:rFonts w:ascii="Aptos" w:hAnsi="Aptos" w:cs="Arial"/>
                <w:b/>
                <w:lang w:eastAsia="en-GB"/>
              </w:rPr>
            </w:pPr>
          </w:p>
        </w:tc>
      </w:tr>
      <w:tr w:rsidR="00F864E4" w14:paraId="63431862" w14:textId="77777777" w:rsidTr="00671D6F">
        <w:trPr>
          <w:jc w:val="center"/>
        </w:trPr>
        <w:tc>
          <w:tcPr>
            <w:tcW w:w="10773" w:type="dxa"/>
            <w:shd w:val="clear" w:color="auto" w:fill="auto"/>
            <w:tcMar>
              <w:top w:w="0" w:type="dxa"/>
              <w:left w:w="108" w:type="dxa"/>
              <w:bottom w:w="0" w:type="dxa"/>
              <w:right w:w="108" w:type="dxa"/>
            </w:tcMar>
          </w:tcPr>
          <w:p w14:paraId="47715E7F" w14:textId="77777777" w:rsidR="00F864E4" w:rsidRPr="00526D2E" w:rsidRDefault="00F864E4" w:rsidP="00F852E1">
            <w:pPr>
              <w:spacing w:after="0" w:line="240" w:lineRule="auto"/>
              <w:jc w:val="center"/>
              <w:rPr>
                <w:rFonts w:ascii="Arial" w:hAnsi="Arial" w:cs="Arial"/>
                <w:b/>
                <w:sz w:val="16"/>
                <w:lang w:eastAsia="en-GB"/>
              </w:rPr>
            </w:pPr>
          </w:p>
        </w:tc>
      </w:tr>
    </w:tbl>
    <w:p w14:paraId="2AD7DE3B" w14:textId="6F45DC3F" w:rsidR="00A41FE5" w:rsidRDefault="00A41FE5"/>
    <w:p w14:paraId="661F46C2" w14:textId="77777777" w:rsidR="00A41FE5" w:rsidRDefault="00A41FE5">
      <w:pPr>
        <w:suppressAutoHyphens w:val="0"/>
      </w:pPr>
      <w:r>
        <w:br w:type="page"/>
      </w:r>
    </w:p>
    <w:tbl>
      <w:tblPr>
        <w:tblW w:w="10632" w:type="dxa"/>
        <w:jc w:val="center"/>
        <w:tblLayout w:type="fixed"/>
        <w:tblCellMar>
          <w:left w:w="10" w:type="dxa"/>
          <w:right w:w="10" w:type="dxa"/>
        </w:tblCellMar>
        <w:tblLook w:val="0000" w:firstRow="0" w:lastRow="0" w:firstColumn="0" w:lastColumn="0" w:noHBand="0" w:noVBand="0"/>
      </w:tblPr>
      <w:tblGrid>
        <w:gridCol w:w="10632"/>
      </w:tblGrid>
      <w:tr w:rsidR="00EB682B" w:rsidRPr="00EE5AE3" w14:paraId="2A28A2BF" w14:textId="77777777" w:rsidTr="00A41FE5">
        <w:trPr>
          <w:trHeight w:val="717"/>
          <w:jc w:val="center"/>
        </w:trPr>
        <w:tc>
          <w:tcPr>
            <w:tcW w:w="10632" w:type="dxa"/>
            <w:shd w:val="clear" w:color="auto" w:fill="002060"/>
            <w:tcMar>
              <w:top w:w="0" w:type="dxa"/>
              <w:left w:w="108" w:type="dxa"/>
              <w:bottom w:w="0" w:type="dxa"/>
              <w:right w:w="108" w:type="dxa"/>
            </w:tcMar>
            <w:vAlign w:val="center"/>
          </w:tcPr>
          <w:p w14:paraId="6541D8D7" w14:textId="1FFBA0C1" w:rsidR="00EB682B" w:rsidRPr="00EE5AE3" w:rsidRDefault="00EB682B" w:rsidP="00F852E1">
            <w:pPr>
              <w:pStyle w:val="Heading1"/>
              <w:spacing w:after="0" w:line="240" w:lineRule="auto"/>
              <w:ind w:left="11" w:right="340" w:hanging="11"/>
              <w:rPr>
                <w:sz w:val="32"/>
                <w:szCs w:val="32"/>
              </w:rPr>
            </w:pPr>
            <w:bookmarkStart w:id="3" w:name="_Toc496094687"/>
            <w:r w:rsidRPr="00EE5AE3">
              <w:rPr>
                <w:color w:val="FFFFFF" w:themeColor="background1"/>
                <w:sz w:val="36"/>
                <w:szCs w:val="32"/>
              </w:rPr>
              <w:t>Person Specification</w:t>
            </w:r>
            <w:bookmarkEnd w:id="3"/>
            <w:r w:rsidR="001A3841">
              <w:rPr>
                <w:color w:val="FFFFFF" w:themeColor="background1"/>
                <w:sz w:val="36"/>
                <w:szCs w:val="32"/>
              </w:rPr>
              <w:t xml:space="preserve"> / Selection Criteria</w:t>
            </w:r>
          </w:p>
        </w:tc>
      </w:tr>
    </w:tbl>
    <w:p w14:paraId="79C4E459" w14:textId="59DBF7CB" w:rsidR="00733534" w:rsidRPr="00DE064A" w:rsidRDefault="00DE064A" w:rsidP="00DE064A">
      <w:pPr>
        <w:suppressAutoHyphens w:val="0"/>
        <w:autoSpaceDN/>
        <w:spacing w:after="0" w:line="240" w:lineRule="auto"/>
        <w:textAlignment w:val="auto"/>
        <w:rPr>
          <w:rFonts w:ascii="Aptos" w:hAnsi="Aptos" w:cs="Calibri"/>
          <w:color w:val="000000"/>
          <w:kern w:val="2"/>
          <w:lang w:eastAsia="en-GB"/>
          <w14:ligatures w14:val="standardContextual"/>
        </w:rPr>
      </w:pPr>
      <w:r w:rsidRPr="00911279">
        <w:rPr>
          <w:rFonts w:ascii="Aptos" w:hAnsi="Aptos" w:cs="Calibri"/>
          <w:color w:val="FFFFFF" w:themeColor="background1"/>
          <w:kern w:val="2"/>
          <w:lang w:eastAsia="en-GB"/>
          <w14:ligatures w14:val="standardContextual"/>
        </w:rPr>
        <w:t>.</w:t>
      </w:r>
      <w:r w:rsidR="00911279">
        <w:rPr>
          <w:rFonts w:ascii="Aptos" w:hAnsi="Aptos" w:cs="Calibri"/>
          <w:color w:val="000000"/>
          <w:kern w:val="2"/>
          <w:lang w:eastAsia="en-GB"/>
          <w14:ligatures w14:val="standardContextual"/>
        </w:rPr>
        <w:t xml:space="preserve"> </w:t>
      </w:r>
      <w:r>
        <w:rPr>
          <w:rFonts w:ascii="Aptos" w:hAnsi="Aptos" w:cs="Calibri"/>
          <w:color w:val="000000"/>
          <w:kern w:val="2"/>
          <w:lang w:eastAsia="en-GB"/>
          <w14:ligatures w14:val="standardContextual"/>
        </w:rPr>
        <w:t>*</w:t>
      </w:r>
      <w:r w:rsidR="00911279">
        <w:rPr>
          <w:rFonts w:ascii="Aptos" w:hAnsi="Aptos" w:cs="Calibri"/>
          <w:color w:val="000000"/>
          <w:kern w:val="2"/>
          <w:lang w:eastAsia="en-GB"/>
          <w14:ligatures w14:val="standardContextual"/>
        </w:rPr>
        <w:t xml:space="preserve">  </w:t>
      </w:r>
      <w:r w:rsidR="00733534" w:rsidRPr="00DE064A">
        <w:rPr>
          <w:rFonts w:ascii="Aptos" w:hAnsi="Aptos" w:cs="Calibri"/>
          <w:color w:val="000000"/>
          <w:kern w:val="2"/>
          <w:lang w:eastAsia="en-GB"/>
          <w14:ligatures w14:val="standardContextual"/>
        </w:rPr>
        <w:t xml:space="preserve">Source: A-Application, I-Interview, R-Reference, P-Presentation, T-Task, O-Observation  </w:t>
      </w:r>
    </w:p>
    <w:p w14:paraId="1B2BCD49" w14:textId="77777777" w:rsidR="00A93602" w:rsidRDefault="00A93602" w:rsidP="00733534">
      <w:pPr>
        <w:suppressAutoHyphens w:val="0"/>
        <w:autoSpaceDN/>
        <w:spacing w:after="0" w:line="240" w:lineRule="auto"/>
        <w:ind w:left="283"/>
        <w:textAlignment w:val="auto"/>
        <w:rPr>
          <w:rFonts w:ascii="Aptos" w:hAnsi="Aptos" w:cs="Calibri"/>
          <w:b/>
          <w:color w:val="000000"/>
          <w:kern w:val="2"/>
          <w:sz w:val="12"/>
          <w:szCs w:val="12"/>
          <w:lang w:eastAsia="en-GB"/>
          <w14:ligatures w14:val="standardContextual"/>
        </w:rPr>
      </w:pPr>
    </w:p>
    <w:p w14:paraId="61E4AACF" w14:textId="77777777" w:rsidR="0049760C" w:rsidRDefault="0049760C" w:rsidP="00733534">
      <w:pPr>
        <w:suppressAutoHyphens w:val="0"/>
        <w:autoSpaceDN/>
        <w:spacing w:after="0" w:line="240" w:lineRule="auto"/>
        <w:ind w:left="283"/>
        <w:textAlignment w:val="auto"/>
        <w:rPr>
          <w:rFonts w:ascii="Aptos" w:hAnsi="Aptos" w:cs="Calibri"/>
          <w:b/>
          <w:color w:val="000000"/>
          <w:kern w:val="2"/>
          <w:sz w:val="12"/>
          <w:szCs w:val="12"/>
          <w:lang w:eastAsia="en-GB"/>
          <w14:ligatures w14:val="standardContextual"/>
        </w:rPr>
      </w:pPr>
    </w:p>
    <w:p w14:paraId="11792212" w14:textId="0C790E71" w:rsidR="00733534" w:rsidRDefault="00733534" w:rsidP="00733534">
      <w:pPr>
        <w:suppressAutoHyphens w:val="0"/>
        <w:autoSpaceDN/>
        <w:spacing w:after="0" w:line="240" w:lineRule="auto"/>
        <w:ind w:left="283"/>
        <w:textAlignment w:val="auto"/>
        <w:rPr>
          <w:rFonts w:ascii="Aptos" w:hAnsi="Aptos" w:cs="Calibri"/>
          <w:color w:val="000000"/>
          <w:kern w:val="2"/>
          <w:lang w:eastAsia="en-GB"/>
          <w14:ligatures w14:val="standardContextual"/>
        </w:rPr>
      </w:pPr>
      <w:r w:rsidRPr="00733534">
        <w:rPr>
          <w:rFonts w:ascii="Aptos" w:hAnsi="Aptos" w:cs="Calibri"/>
          <w:b/>
          <w:color w:val="000000"/>
          <w:kern w:val="2"/>
          <w:lang w:eastAsia="en-GB"/>
          <w14:ligatures w14:val="standardContextual"/>
        </w:rPr>
        <w:t>Candidates failing to meet any of the essential criteria will automatically be excluded</w:t>
      </w:r>
      <w:r w:rsidRPr="00733534">
        <w:rPr>
          <w:rFonts w:ascii="Aptos" w:hAnsi="Aptos" w:cs="Calibri"/>
          <w:color w:val="000000"/>
          <w:kern w:val="2"/>
          <w:lang w:eastAsia="en-GB"/>
          <w14:ligatures w14:val="standardContextual"/>
        </w:rPr>
        <w:t xml:space="preserve">  </w:t>
      </w:r>
    </w:p>
    <w:p w14:paraId="21D98898" w14:textId="77777777" w:rsidR="00AF62DE" w:rsidRDefault="00AF62DE" w:rsidP="00733534">
      <w:pPr>
        <w:suppressAutoHyphens w:val="0"/>
        <w:autoSpaceDN/>
        <w:spacing w:after="0" w:line="240" w:lineRule="auto"/>
        <w:ind w:left="283"/>
        <w:textAlignment w:val="auto"/>
        <w:rPr>
          <w:rFonts w:ascii="Aptos" w:hAnsi="Aptos" w:cs="Calibri"/>
          <w:color w:val="000000"/>
          <w:kern w:val="2"/>
          <w:lang w:eastAsia="en-GB"/>
          <w14:ligatures w14:val="standardContextual"/>
        </w:rPr>
      </w:pPr>
    </w:p>
    <w:tbl>
      <w:tblPr>
        <w:tblStyle w:val="TableGrid0"/>
        <w:tblW w:w="10031" w:type="dxa"/>
        <w:tblInd w:w="-5" w:type="dxa"/>
        <w:tblCellMar>
          <w:top w:w="52" w:type="dxa"/>
          <w:left w:w="107" w:type="dxa"/>
          <w:bottom w:w="4" w:type="dxa"/>
          <w:right w:w="54" w:type="dxa"/>
        </w:tblCellMar>
        <w:tblLook w:val="04A0" w:firstRow="1" w:lastRow="0" w:firstColumn="1" w:lastColumn="0" w:noHBand="0" w:noVBand="1"/>
      </w:tblPr>
      <w:tblGrid>
        <w:gridCol w:w="6837"/>
        <w:gridCol w:w="1129"/>
        <w:gridCol w:w="1157"/>
        <w:gridCol w:w="908"/>
      </w:tblGrid>
      <w:tr w:rsidR="00AF62DE" w14:paraId="5C742715" w14:textId="77777777" w:rsidTr="00014A53">
        <w:trPr>
          <w:trHeight w:val="302"/>
        </w:trPr>
        <w:tc>
          <w:tcPr>
            <w:tcW w:w="6837" w:type="dxa"/>
            <w:tcBorders>
              <w:top w:val="single" w:sz="4" w:space="0" w:color="000000"/>
              <w:left w:val="single" w:sz="4" w:space="0" w:color="000000"/>
              <w:bottom w:val="single" w:sz="4" w:space="0" w:color="000000"/>
              <w:right w:val="single" w:sz="4" w:space="0" w:color="000000"/>
            </w:tcBorders>
            <w:shd w:val="clear" w:color="auto" w:fill="D9D9D9"/>
          </w:tcPr>
          <w:p w14:paraId="2B3E5032" w14:textId="77777777" w:rsidR="00AF62DE" w:rsidRPr="00047A09" w:rsidRDefault="00AF62DE">
            <w:pPr>
              <w:spacing w:line="259" w:lineRule="auto"/>
              <w:rPr>
                <w:rFonts w:ascii="Arial" w:hAnsi="Arial" w:cs="Arial"/>
              </w:rPr>
            </w:pPr>
            <w:r w:rsidRPr="00047A09">
              <w:rPr>
                <w:rFonts w:ascii="Arial" w:eastAsia="Calibri" w:hAnsi="Arial" w:cs="Arial"/>
                <w:b/>
              </w:rPr>
              <w:t xml:space="preserve">QUALIFICATIONS </w:t>
            </w:r>
          </w:p>
        </w:tc>
        <w:tc>
          <w:tcPr>
            <w:tcW w:w="1129" w:type="dxa"/>
            <w:tcBorders>
              <w:top w:val="single" w:sz="4" w:space="0" w:color="000000"/>
              <w:left w:val="single" w:sz="4" w:space="0" w:color="000000"/>
              <w:bottom w:val="single" w:sz="4" w:space="0" w:color="000000"/>
              <w:right w:val="single" w:sz="4" w:space="0" w:color="000000"/>
            </w:tcBorders>
            <w:shd w:val="clear" w:color="auto" w:fill="D9D9D9"/>
          </w:tcPr>
          <w:p w14:paraId="10974EAE" w14:textId="596A343A" w:rsidR="00AF62DE" w:rsidRPr="00047A09" w:rsidRDefault="00AF62DE" w:rsidP="003D6CB2">
            <w:pPr>
              <w:spacing w:line="259" w:lineRule="auto"/>
              <w:ind w:left="1"/>
              <w:jc w:val="center"/>
              <w:rPr>
                <w:rFonts w:ascii="Arial" w:hAnsi="Arial" w:cs="Arial"/>
              </w:rPr>
            </w:pPr>
            <w:r w:rsidRPr="00047A09">
              <w:rPr>
                <w:rFonts w:ascii="Arial" w:eastAsia="Calibri" w:hAnsi="Arial" w:cs="Arial"/>
                <w:b/>
              </w:rPr>
              <w:t>Essential</w:t>
            </w:r>
          </w:p>
        </w:tc>
        <w:tc>
          <w:tcPr>
            <w:tcW w:w="1157" w:type="dxa"/>
            <w:tcBorders>
              <w:top w:val="single" w:sz="4" w:space="0" w:color="000000"/>
              <w:left w:val="single" w:sz="4" w:space="0" w:color="000000"/>
              <w:bottom w:val="single" w:sz="4" w:space="0" w:color="000000"/>
              <w:right w:val="single" w:sz="4" w:space="0" w:color="000000"/>
            </w:tcBorders>
            <w:shd w:val="clear" w:color="auto" w:fill="D9D9D9"/>
          </w:tcPr>
          <w:p w14:paraId="17B22BC0" w14:textId="1BC8C24E" w:rsidR="00AF62DE" w:rsidRPr="00047A09" w:rsidRDefault="00AF62DE" w:rsidP="003D6CB2">
            <w:pPr>
              <w:spacing w:line="259" w:lineRule="auto"/>
              <w:ind w:left="1"/>
              <w:jc w:val="center"/>
              <w:rPr>
                <w:rFonts w:ascii="Arial" w:hAnsi="Arial" w:cs="Arial"/>
              </w:rPr>
            </w:pPr>
            <w:r w:rsidRPr="00047A09">
              <w:rPr>
                <w:rFonts w:ascii="Arial" w:eastAsia="Calibri" w:hAnsi="Arial" w:cs="Arial"/>
                <w:b/>
              </w:rPr>
              <w:t>Desirable</w:t>
            </w:r>
          </w:p>
        </w:tc>
        <w:tc>
          <w:tcPr>
            <w:tcW w:w="908" w:type="dxa"/>
            <w:tcBorders>
              <w:top w:val="single" w:sz="4" w:space="0" w:color="000000"/>
              <w:left w:val="single" w:sz="4" w:space="0" w:color="000000"/>
              <w:bottom w:val="single" w:sz="4" w:space="0" w:color="000000"/>
              <w:right w:val="single" w:sz="4" w:space="0" w:color="000000"/>
            </w:tcBorders>
            <w:shd w:val="clear" w:color="auto" w:fill="D9D9D9"/>
          </w:tcPr>
          <w:p w14:paraId="2945239E" w14:textId="71C510E4" w:rsidR="00AF62DE" w:rsidRPr="00047A09" w:rsidRDefault="00AF62DE" w:rsidP="003D6CB2">
            <w:pPr>
              <w:spacing w:line="259" w:lineRule="auto"/>
              <w:ind w:left="1"/>
              <w:jc w:val="center"/>
              <w:rPr>
                <w:rFonts w:ascii="Arial" w:hAnsi="Arial" w:cs="Arial"/>
              </w:rPr>
            </w:pPr>
            <w:r w:rsidRPr="00047A09">
              <w:rPr>
                <w:rFonts w:ascii="Arial" w:eastAsia="Calibri" w:hAnsi="Arial" w:cs="Arial"/>
                <w:b/>
              </w:rPr>
              <w:t>Source</w:t>
            </w:r>
          </w:p>
        </w:tc>
      </w:tr>
      <w:tr w:rsidR="00AF62DE" w14:paraId="39B59D63" w14:textId="77777777" w:rsidTr="003D6CB2">
        <w:trPr>
          <w:trHeight w:val="503"/>
        </w:trPr>
        <w:tc>
          <w:tcPr>
            <w:tcW w:w="6837" w:type="dxa"/>
            <w:tcBorders>
              <w:top w:val="single" w:sz="4" w:space="0" w:color="000000"/>
              <w:left w:val="single" w:sz="4" w:space="0" w:color="000000"/>
              <w:bottom w:val="single" w:sz="4" w:space="0" w:color="000000"/>
              <w:right w:val="single" w:sz="4" w:space="0" w:color="000000"/>
            </w:tcBorders>
            <w:vAlign w:val="center"/>
          </w:tcPr>
          <w:p w14:paraId="6F0C43CB" w14:textId="77777777" w:rsidR="00AF62DE" w:rsidRPr="00047A09" w:rsidRDefault="00AF62DE" w:rsidP="003D6CB2">
            <w:pPr>
              <w:rPr>
                <w:rFonts w:ascii="Arial" w:hAnsi="Arial" w:cs="Arial"/>
              </w:rPr>
            </w:pPr>
            <w:r w:rsidRPr="00047A09">
              <w:rPr>
                <w:rFonts w:ascii="Arial" w:hAnsi="Arial" w:cs="Arial"/>
              </w:rPr>
              <w:t xml:space="preserve">Qualified Teacher Status </w:t>
            </w:r>
          </w:p>
        </w:tc>
        <w:tc>
          <w:tcPr>
            <w:tcW w:w="1129" w:type="dxa"/>
            <w:tcBorders>
              <w:top w:val="single" w:sz="4" w:space="0" w:color="000000"/>
              <w:left w:val="single" w:sz="4" w:space="0" w:color="000000"/>
              <w:bottom w:val="single" w:sz="4" w:space="0" w:color="000000"/>
              <w:right w:val="single" w:sz="4" w:space="0" w:color="000000"/>
            </w:tcBorders>
            <w:vAlign w:val="center"/>
          </w:tcPr>
          <w:p w14:paraId="4491A38E" w14:textId="5A628CE1"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223C4C24" w14:textId="7FD2F94F" w:rsidR="00AF62DE" w:rsidRPr="00047A09" w:rsidRDefault="00AF62DE" w:rsidP="003D6CB2">
            <w:pPr>
              <w:ind w:left="2"/>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7E41B47A" w14:textId="3025EB69" w:rsidR="00AF62DE" w:rsidRPr="00047A09" w:rsidRDefault="00AF62DE" w:rsidP="003D6CB2">
            <w:pPr>
              <w:ind w:right="53"/>
              <w:jc w:val="center"/>
              <w:rPr>
                <w:rFonts w:ascii="Arial" w:hAnsi="Arial" w:cs="Arial"/>
              </w:rPr>
            </w:pPr>
            <w:r w:rsidRPr="00047A09">
              <w:rPr>
                <w:rFonts w:ascii="Arial" w:eastAsia="Calibri" w:hAnsi="Arial" w:cs="Arial"/>
                <w:b/>
              </w:rPr>
              <w:t>A</w:t>
            </w:r>
          </w:p>
        </w:tc>
      </w:tr>
      <w:tr w:rsidR="00AF62DE" w14:paraId="64432153" w14:textId="77777777" w:rsidTr="003D6CB2">
        <w:trPr>
          <w:trHeight w:val="505"/>
        </w:trPr>
        <w:tc>
          <w:tcPr>
            <w:tcW w:w="6837" w:type="dxa"/>
            <w:tcBorders>
              <w:top w:val="single" w:sz="4" w:space="0" w:color="000000"/>
              <w:left w:val="single" w:sz="4" w:space="0" w:color="000000"/>
              <w:bottom w:val="single" w:sz="4" w:space="0" w:color="000000"/>
              <w:right w:val="single" w:sz="4" w:space="0" w:color="000000"/>
            </w:tcBorders>
            <w:vAlign w:val="center"/>
          </w:tcPr>
          <w:p w14:paraId="0763BC8E" w14:textId="77777777" w:rsidR="00AF62DE" w:rsidRPr="00047A09" w:rsidRDefault="00AF62DE" w:rsidP="003D6CB2">
            <w:pPr>
              <w:rPr>
                <w:rFonts w:ascii="Arial" w:hAnsi="Arial" w:cs="Arial"/>
              </w:rPr>
            </w:pPr>
            <w:r w:rsidRPr="00047A09">
              <w:rPr>
                <w:rFonts w:ascii="Arial" w:hAnsi="Arial" w:cs="Arial"/>
              </w:rPr>
              <w:t xml:space="preserve">Degree </w:t>
            </w:r>
          </w:p>
        </w:tc>
        <w:tc>
          <w:tcPr>
            <w:tcW w:w="1129" w:type="dxa"/>
            <w:tcBorders>
              <w:top w:val="single" w:sz="4" w:space="0" w:color="000000"/>
              <w:left w:val="single" w:sz="4" w:space="0" w:color="000000"/>
              <w:bottom w:val="single" w:sz="4" w:space="0" w:color="000000"/>
              <w:right w:val="single" w:sz="4" w:space="0" w:color="000000"/>
            </w:tcBorders>
            <w:vAlign w:val="center"/>
          </w:tcPr>
          <w:p w14:paraId="1845420B" w14:textId="11C37E97"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34036B26" w14:textId="5BB336C5" w:rsidR="00AF62DE" w:rsidRPr="00047A09" w:rsidRDefault="00AF62DE" w:rsidP="003D6CB2">
            <w:pPr>
              <w:ind w:left="2"/>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023271C4" w14:textId="39C4DEA8" w:rsidR="00AF62DE" w:rsidRPr="00047A09" w:rsidRDefault="00AF62DE" w:rsidP="003D6CB2">
            <w:pPr>
              <w:ind w:right="53"/>
              <w:jc w:val="center"/>
              <w:rPr>
                <w:rFonts w:ascii="Arial" w:hAnsi="Arial" w:cs="Arial"/>
              </w:rPr>
            </w:pPr>
            <w:r w:rsidRPr="00047A09">
              <w:rPr>
                <w:rFonts w:ascii="Arial" w:eastAsia="Calibri" w:hAnsi="Arial" w:cs="Arial"/>
                <w:b/>
              </w:rPr>
              <w:t>A</w:t>
            </w:r>
          </w:p>
        </w:tc>
      </w:tr>
      <w:tr w:rsidR="00AF62DE" w14:paraId="3AE2D310" w14:textId="77777777" w:rsidTr="003D6CB2">
        <w:trPr>
          <w:trHeight w:val="300"/>
        </w:trPr>
        <w:tc>
          <w:tcPr>
            <w:tcW w:w="68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626509" w14:textId="77777777" w:rsidR="00AF62DE" w:rsidRPr="00047A09" w:rsidRDefault="00AF62DE" w:rsidP="003D6CB2">
            <w:pPr>
              <w:rPr>
                <w:rFonts w:ascii="Arial" w:hAnsi="Arial" w:cs="Arial"/>
              </w:rPr>
            </w:pPr>
            <w:r w:rsidRPr="00047A09">
              <w:rPr>
                <w:rFonts w:ascii="Arial" w:eastAsia="Calibri" w:hAnsi="Arial" w:cs="Arial"/>
                <w:b/>
              </w:rPr>
              <w:t xml:space="preserve">EXPERIENCE </w:t>
            </w:r>
          </w:p>
        </w:tc>
        <w:tc>
          <w:tcPr>
            <w:tcW w:w="1129" w:type="dxa"/>
            <w:tcBorders>
              <w:top w:val="single" w:sz="4" w:space="0" w:color="000000"/>
              <w:left w:val="single" w:sz="4" w:space="0" w:color="000000"/>
              <w:bottom w:val="single" w:sz="4" w:space="0" w:color="000000"/>
              <w:right w:val="nil"/>
            </w:tcBorders>
            <w:shd w:val="clear" w:color="auto" w:fill="D9D9D9"/>
            <w:vAlign w:val="center"/>
          </w:tcPr>
          <w:p w14:paraId="1FCB1317" w14:textId="77777777" w:rsidR="00AF62DE" w:rsidRPr="00047A09" w:rsidRDefault="00AF62DE" w:rsidP="003D6CB2">
            <w:pPr>
              <w:jc w:val="center"/>
              <w:rPr>
                <w:rFonts w:ascii="Arial" w:hAnsi="Arial" w:cs="Arial"/>
              </w:rPr>
            </w:pPr>
          </w:p>
        </w:tc>
        <w:tc>
          <w:tcPr>
            <w:tcW w:w="1157" w:type="dxa"/>
            <w:tcBorders>
              <w:top w:val="single" w:sz="4" w:space="0" w:color="000000"/>
              <w:left w:val="nil"/>
              <w:bottom w:val="single" w:sz="4" w:space="0" w:color="000000"/>
              <w:right w:val="nil"/>
            </w:tcBorders>
            <w:shd w:val="clear" w:color="auto" w:fill="D9D9D9"/>
            <w:vAlign w:val="center"/>
          </w:tcPr>
          <w:p w14:paraId="4CA826E8" w14:textId="05491323" w:rsidR="00AF62DE" w:rsidRPr="00047A09" w:rsidRDefault="00AF62DE" w:rsidP="003D6CB2">
            <w:pPr>
              <w:ind w:left="371"/>
              <w:jc w:val="center"/>
              <w:rPr>
                <w:rFonts w:ascii="Arial" w:hAnsi="Arial" w:cs="Arial"/>
              </w:rPr>
            </w:pPr>
          </w:p>
        </w:tc>
        <w:tc>
          <w:tcPr>
            <w:tcW w:w="908" w:type="dxa"/>
            <w:tcBorders>
              <w:top w:val="single" w:sz="4" w:space="0" w:color="000000"/>
              <w:left w:val="nil"/>
              <w:bottom w:val="single" w:sz="4" w:space="0" w:color="000000"/>
              <w:right w:val="single" w:sz="4" w:space="0" w:color="000000"/>
            </w:tcBorders>
            <w:shd w:val="clear" w:color="auto" w:fill="D9D9D9"/>
            <w:vAlign w:val="center"/>
          </w:tcPr>
          <w:p w14:paraId="69E96C0B" w14:textId="77777777" w:rsidR="00AF62DE" w:rsidRPr="00047A09" w:rsidRDefault="00AF62DE" w:rsidP="003D6CB2">
            <w:pPr>
              <w:jc w:val="center"/>
              <w:rPr>
                <w:rFonts w:ascii="Arial" w:hAnsi="Arial" w:cs="Arial"/>
              </w:rPr>
            </w:pPr>
          </w:p>
        </w:tc>
      </w:tr>
      <w:tr w:rsidR="00AF7799" w14:paraId="7CEAD659" w14:textId="77777777" w:rsidTr="003D6CB2">
        <w:trPr>
          <w:trHeight w:val="506"/>
        </w:trPr>
        <w:tc>
          <w:tcPr>
            <w:tcW w:w="6837" w:type="dxa"/>
            <w:tcBorders>
              <w:top w:val="single" w:sz="4" w:space="0" w:color="000000"/>
              <w:left w:val="single" w:sz="4" w:space="0" w:color="000000"/>
              <w:bottom w:val="single" w:sz="4" w:space="0" w:color="000000"/>
              <w:right w:val="single" w:sz="4" w:space="0" w:color="000000"/>
            </w:tcBorders>
            <w:vAlign w:val="center"/>
          </w:tcPr>
          <w:p w14:paraId="235E9C84" w14:textId="57CF64B5" w:rsidR="00AF7799" w:rsidRPr="00047A09" w:rsidRDefault="00AF7799" w:rsidP="003D6CB2">
            <w:pPr>
              <w:rPr>
                <w:rFonts w:ascii="Arial" w:hAnsi="Arial" w:cs="Arial"/>
              </w:rPr>
            </w:pPr>
            <w:r w:rsidRPr="00047A09">
              <w:rPr>
                <w:rFonts w:ascii="Arial" w:hAnsi="Arial" w:cs="Arial"/>
              </w:rPr>
              <w:t>Experience</w:t>
            </w:r>
            <w:r>
              <w:rPr>
                <w:rFonts w:ascii="Arial" w:hAnsi="Arial" w:cs="Arial"/>
              </w:rPr>
              <w:t xml:space="preserve"> of</w:t>
            </w:r>
            <w:r w:rsidRPr="00047A09">
              <w:rPr>
                <w:rFonts w:ascii="Arial" w:hAnsi="Arial" w:cs="Arial"/>
              </w:rPr>
              <w:t xml:space="preserve"> teaching in </w:t>
            </w:r>
            <w:r>
              <w:rPr>
                <w:rFonts w:ascii="Arial" w:hAnsi="Arial" w:cs="Arial"/>
              </w:rPr>
              <w:t>Year 6</w:t>
            </w:r>
            <w:r w:rsidRPr="00047A09">
              <w:rPr>
                <w:rFonts w:ascii="Arial" w:hAnsi="Arial" w:cs="Arial"/>
              </w:rPr>
              <w:t xml:space="preserve"> </w:t>
            </w:r>
          </w:p>
        </w:tc>
        <w:tc>
          <w:tcPr>
            <w:tcW w:w="1129" w:type="dxa"/>
            <w:tcBorders>
              <w:top w:val="single" w:sz="4" w:space="0" w:color="000000"/>
              <w:left w:val="single" w:sz="4" w:space="0" w:color="000000"/>
              <w:bottom w:val="single" w:sz="4" w:space="0" w:color="000000"/>
              <w:right w:val="single" w:sz="4" w:space="0" w:color="000000"/>
            </w:tcBorders>
            <w:vAlign w:val="center"/>
          </w:tcPr>
          <w:p w14:paraId="7FA73B48" w14:textId="13DC1B15" w:rsidR="00AF7799" w:rsidRPr="00047A09" w:rsidRDefault="00AF7799" w:rsidP="003D6CB2">
            <w:pPr>
              <w:ind w:left="1"/>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4D9A365C" w14:textId="51E7F2FA" w:rsidR="00AF7799" w:rsidRPr="00047A09" w:rsidRDefault="00AF7799" w:rsidP="003D6CB2">
            <w:pPr>
              <w:ind w:right="53"/>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30245558" w14:textId="509E9FC2" w:rsidR="00AF7799" w:rsidRPr="00047A09" w:rsidRDefault="00AF7799" w:rsidP="003D6CB2">
            <w:pPr>
              <w:ind w:right="53"/>
              <w:jc w:val="center"/>
              <w:rPr>
                <w:rFonts w:ascii="Arial" w:hAnsi="Arial" w:cs="Arial"/>
              </w:rPr>
            </w:pPr>
            <w:r w:rsidRPr="00047A09">
              <w:rPr>
                <w:rFonts w:ascii="Arial" w:eastAsia="Calibri" w:hAnsi="Arial" w:cs="Arial"/>
                <w:b/>
              </w:rPr>
              <w:t>A</w:t>
            </w:r>
          </w:p>
        </w:tc>
      </w:tr>
      <w:tr w:rsidR="00AF7799" w14:paraId="5DCBB4C1" w14:textId="77777777" w:rsidTr="003D6CB2">
        <w:trPr>
          <w:trHeight w:val="506"/>
        </w:trPr>
        <w:tc>
          <w:tcPr>
            <w:tcW w:w="6837" w:type="dxa"/>
            <w:tcBorders>
              <w:top w:val="single" w:sz="4" w:space="0" w:color="000000"/>
              <w:left w:val="single" w:sz="4" w:space="0" w:color="000000"/>
              <w:bottom w:val="single" w:sz="4" w:space="0" w:color="000000"/>
              <w:right w:val="single" w:sz="4" w:space="0" w:color="000000"/>
            </w:tcBorders>
            <w:vAlign w:val="center"/>
          </w:tcPr>
          <w:p w14:paraId="358C9C44" w14:textId="6E55D4AC" w:rsidR="00AF7799" w:rsidRPr="00047A09" w:rsidRDefault="00AF7799" w:rsidP="003D6CB2">
            <w:pPr>
              <w:rPr>
                <w:rFonts w:ascii="Arial" w:hAnsi="Arial" w:cs="Arial"/>
              </w:rPr>
            </w:pPr>
            <w:r>
              <w:rPr>
                <w:rFonts w:ascii="Arial" w:hAnsi="Arial" w:cs="Arial"/>
              </w:rPr>
              <w:t>Experience of teaching in KS2</w:t>
            </w:r>
          </w:p>
        </w:tc>
        <w:tc>
          <w:tcPr>
            <w:tcW w:w="1129" w:type="dxa"/>
            <w:tcBorders>
              <w:top w:val="single" w:sz="4" w:space="0" w:color="000000"/>
              <w:left w:val="single" w:sz="4" w:space="0" w:color="000000"/>
              <w:bottom w:val="single" w:sz="4" w:space="0" w:color="000000"/>
              <w:right w:val="single" w:sz="4" w:space="0" w:color="000000"/>
            </w:tcBorders>
            <w:vAlign w:val="center"/>
          </w:tcPr>
          <w:p w14:paraId="6E53AAED" w14:textId="77777777" w:rsidR="00AF7799" w:rsidRPr="00047A09" w:rsidRDefault="00AF7799" w:rsidP="003D6CB2">
            <w:pPr>
              <w:ind w:left="1"/>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1AD13837" w14:textId="227BB80D" w:rsidR="00AF7799" w:rsidRPr="00047A09" w:rsidRDefault="00AF7799" w:rsidP="003D6CB2">
            <w:pPr>
              <w:ind w:right="53"/>
              <w:jc w:val="center"/>
              <w:rPr>
                <w:rFonts w:ascii="Arial" w:hAnsi="Arial" w:cs="Arial"/>
              </w:rPr>
            </w:pPr>
            <w:r w:rsidRPr="00047A09">
              <w:rPr>
                <w:rFonts w:ascii="Arial" w:eastAsia="Calibri" w:hAnsi="Arial" w:cs="Arial"/>
                <w:b/>
              </w:rPr>
              <w:t>√</w:t>
            </w:r>
          </w:p>
        </w:tc>
        <w:tc>
          <w:tcPr>
            <w:tcW w:w="908" w:type="dxa"/>
            <w:tcBorders>
              <w:top w:val="single" w:sz="4" w:space="0" w:color="000000"/>
              <w:left w:val="single" w:sz="4" w:space="0" w:color="000000"/>
              <w:bottom w:val="single" w:sz="4" w:space="0" w:color="000000"/>
              <w:right w:val="single" w:sz="4" w:space="0" w:color="000000"/>
            </w:tcBorders>
            <w:vAlign w:val="center"/>
          </w:tcPr>
          <w:p w14:paraId="67666208" w14:textId="4D463ABD" w:rsidR="00AF7799" w:rsidRPr="00047A09" w:rsidRDefault="00AF7799" w:rsidP="003D6CB2">
            <w:pPr>
              <w:ind w:right="53"/>
              <w:jc w:val="center"/>
              <w:rPr>
                <w:rFonts w:ascii="Arial" w:hAnsi="Arial" w:cs="Arial"/>
                <w:b/>
              </w:rPr>
            </w:pPr>
            <w:r w:rsidRPr="00047A09">
              <w:rPr>
                <w:rFonts w:ascii="Arial" w:eastAsia="Calibri" w:hAnsi="Arial" w:cs="Arial"/>
                <w:b/>
              </w:rPr>
              <w:t>A</w:t>
            </w:r>
          </w:p>
        </w:tc>
      </w:tr>
      <w:tr w:rsidR="00AF62DE" w14:paraId="107E0732" w14:textId="77777777" w:rsidTr="003D6CB2">
        <w:trPr>
          <w:trHeight w:val="503"/>
        </w:trPr>
        <w:tc>
          <w:tcPr>
            <w:tcW w:w="6837" w:type="dxa"/>
            <w:tcBorders>
              <w:top w:val="single" w:sz="4" w:space="0" w:color="000000"/>
              <w:left w:val="single" w:sz="4" w:space="0" w:color="000000"/>
              <w:bottom w:val="single" w:sz="4" w:space="0" w:color="000000"/>
              <w:right w:val="single" w:sz="4" w:space="0" w:color="000000"/>
            </w:tcBorders>
            <w:vAlign w:val="center"/>
          </w:tcPr>
          <w:p w14:paraId="2AC7EA53" w14:textId="77777777" w:rsidR="00AF62DE" w:rsidRPr="00047A09" w:rsidRDefault="00AF62DE" w:rsidP="003D6CB2">
            <w:pPr>
              <w:rPr>
                <w:rFonts w:ascii="Arial" w:hAnsi="Arial" w:cs="Arial"/>
              </w:rPr>
            </w:pPr>
            <w:r w:rsidRPr="00047A09">
              <w:rPr>
                <w:rFonts w:ascii="Arial" w:hAnsi="Arial" w:cs="Arial"/>
              </w:rPr>
              <w:t xml:space="preserve">Recent participation in a range of INSET </w:t>
            </w:r>
            <w:r>
              <w:rPr>
                <w:rFonts w:ascii="Arial" w:hAnsi="Arial" w:cs="Arial"/>
              </w:rPr>
              <w:t>and Teaching and Learning</w:t>
            </w:r>
          </w:p>
        </w:tc>
        <w:tc>
          <w:tcPr>
            <w:tcW w:w="1129" w:type="dxa"/>
            <w:tcBorders>
              <w:top w:val="single" w:sz="4" w:space="0" w:color="000000"/>
              <w:left w:val="single" w:sz="4" w:space="0" w:color="000000"/>
              <w:bottom w:val="single" w:sz="4" w:space="0" w:color="000000"/>
              <w:right w:val="single" w:sz="4" w:space="0" w:color="000000"/>
            </w:tcBorders>
            <w:vAlign w:val="center"/>
          </w:tcPr>
          <w:p w14:paraId="52754001" w14:textId="7E07BF41" w:rsidR="00AF62DE" w:rsidRPr="00047A09" w:rsidRDefault="00AF62DE" w:rsidP="003D6CB2">
            <w:pPr>
              <w:ind w:right="54"/>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772535A2" w14:textId="77777777" w:rsidR="00AF62DE" w:rsidRPr="00047A09" w:rsidRDefault="00AF62DE" w:rsidP="003D6CB2">
            <w:pPr>
              <w:ind w:left="2"/>
              <w:jc w:val="center"/>
              <w:rPr>
                <w:rFonts w:ascii="Arial" w:hAnsi="Arial" w:cs="Arial"/>
              </w:rPr>
            </w:pPr>
            <w:r w:rsidRPr="00047A09">
              <w:rPr>
                <w:rFonts w:ascii="Arial" w:eastAsia="Calibri" w:hAnsi="Arial" w:cs="Arial"/>
                <w:b/>
              </w:rPr>
              <w:t>√</w:t>
            </w:r>
          </w:p>
        </w:tc>
        <w:tc>
          <w:tcPr>
            <w:tcW w:w="908" w:type="dxa"/>
            <w:tcBorders>
              <w:top w:val="single" w:sz="4" w:space="0" w:color="000000"/>
              <w:left w:val="single" w:sz="4" w:space="0" w:color="000000"/>
              <w:bottom w:val="single" w:sz="4" w:space="0" w:color="000000"/>
              <w:right w:val="single" w:sz="4" w:space="0" w:color="000000"/>
            </w:tcBorders>
            <w:vAlign w:val="center"/>
          </w:tcPr>
          <w:p w14:paraId="69878ECC" w14:textId="7063AF50" w:rsidR="00AF62DE" w:rsidRPr="00047A09" w:rsidRDefault="00AF62DE" w:rsidP="003D6CB2">
            <w:pPr>
              <w:ind w:right="53"/>
              <w:jc w:val="center"/>
              <w:rPr>
                <w:rFonts w:ascii="Arial" w:hAnsi="Arial" w:cs="Arial"/>
              </w:rPr>
            </w:pPr>
            <w:r w:rsidRPr="00047A09">
              <w:rPr>
                <w:rFonts w:ascii="Arial" w:eastAsia="Calibri" w:hAnsi="Arial" w:cs="Arial"/>
                <w:b/>
              </w:rPr>
              <w:t>A</w:t>
            </w:r>
          </w:p>
        </w:tc>
      </w:tr>
      <w:tr w:rsidR="00AF62DE" w14:paraId="1790E609" w14:textId="77777777" w:rsidTr="003D6CB2">
        <w:trPr>
          <w:trHeight w:val="300"/>
        </w:trPr>
        <w:tc>
          <w:tcPr>
            <w:tcW w:w="68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A24227" w14:textId="77777777" w:rsidR="00AF62DE" w:rsidRPr="00047A09" w:rsidRDefault="00AF62DE" w:rsidP="003D6CB2">
            <w:pPr>
              <w:rPr>
                <w:rFonts w:ascii="Arial" w:hAnsi="Arial" w:cs="Arial"/>
              </w:rPr>
            </w:pPr>
            <w:r w:rsidRPr="00047A09">
              <w:rPr>
                <w:rFonts w:ascii="Arial" w:eastAsia="Calibri" w:hAnsi="Arial" w:cs="Arial"/>
                <w:b/>
              </w:rPr>
              <w:t xml:space="preserve">PROFESSIONAL KNOWLEDGE AND UNDERSTANDING </w:t>
            </w:r>
          </w:p>
        </w:tc>
        <w:tc>
          <w:tcPr>
            <w:tcW w:w="1129" w:type="dxa"/>
            <w:tcBorders>
              <w:top w:val="single" w:sz="4" w:space="0" w:color="000000"/>
              <w:left w:val="single" w:sz="4" w:space="0" w:color="000000"/>
              <w:bottom w:val="single" w:sz="4" w:space="0" w:color="000000"/>
              <w:right w:val="nil"/>
            </w:tcBorders>
            <w:shd w:val="clear" w:color="auto" w:fill="D9D9D9"/>
            <w:vAlign w:val="center"/>
          </w:tcPr>
          <w:p w14:paraId="03D0CB2E" w14:textId="77777777" w:rsidR="00AF62DE" w:rsidRPr="00047A09" w:rsidRDefault="00AF62DE" w:rsidP="003D6CB2">
            <w:pPr>
              <w:jc w:val="center"/>
              <w:rPr>
                <w:rFonts w:ascii="Arial" w:hAnsi="Arial" w:cs="Arial"/>
              </w:rPr>
            </w:pPr>
          </w:p>
        </w:tc>
        <w:tc>
          <w:tcPr>
            <w:tcW w:w="1157" w:type="dxa"/>
            <w:tcBorders>
              <w:top w:val="single" w:sz="4" w:space="0" w:color="000000"/>
              <w:left w:val="nil"/>
              <w:bottom w:val="single" w:sz="4" w:space="0" w:color="000000"/>
              <w:right w:val="nil"/>
            </w:tcBorders>
            <w:shd w:val="clear" w:color="auto" w:fill="D9D9D9"/>
            <w:vAlign w:val="center"/>
          </w:tcPr>
          <w:p w14:paraId="7C0F64AC" w14:textId="5F6FEAF2" w:rsidR="00AF62DE" w:rsidRPr="00047A09" w:rsidRDefault="00AF62DE" w:rsidP="003D6CB2">
            <w:pPr>
              <w:ind w:left="371"/>
              <w:jc w:val="center"/>
              <w:rPr>
                <w:rFonts w:ascii="Arial" w:hAnsi="Arial" w:cs="Arial"/>
              </w:rPr>
            </w:pPr>
          </w:p>
        </w:tc>
        <w:tc>
          <w:tcPr>
            <w:tcW w:w="908" w:type="dxa"/>
            <w:tcBorders>
              <w:top w:val="single" w:sz="4" w:space="0" w:color="000000"/>
              <w:left w:val="nil"/>
              <w:bottom w:val="single" w:sz="4" w:space="0" w:color="000000"/>
              <w:right w:val="single" w:sz="4" w:space="0" w:color="000000"/>
            </w:tcBorders>
            <w:shd w:val="clear" w:color="auto" w:fill="D9D9D9"/>
            <w:vAlign w:val="center"/>
          </w:tcPr>
          <w:p w14:paraId="759606D4" w14:textId="77777777" w:rsidR="00AF62DE" w:rsidRPr="00047A09" w:rsidRDefault="00AF62DE" w:rsidP="003D6CB2">
            <w:pPr>
              <w:jc w:val="center"/>
              <w:rPr>
                <w:rFonts w:ascii="Arial" w:hAnsi="Arial" w:cs="Arial"/>
              </w:rPr>
            </w:pPr>
          </w:p>
        </w:tc>
      </w:tr>
      <w:tr w:rsidR="00AF62DE" w14:paraId="698D17AE" w14:textId="77777777" w:rsidTr="003D6CB2">
        <w:trPr>
          <w:trHeight w:val="505"/>
        </w:trPr>
        <w:tc>
          <w:tcPr>
            <w:tcW w:w="6837" w:type="dxa"/>
            <w:tcBorders>
              <w:top w:val="single" w:sz="4" w:space="0" w:color="000000"/>
              <w:left w:val="single" w:sz="4" w:space="0" w:color="000000"/>
              <w:bottom w:val="single" w:sz="4" w:space="0" w:color="000000"/>
              <w:right w:val="single" w:sz="4" w:space="0" w:color="000000"/>
            </w:tcBorders>
            <w:vAlign w:val="center"/>
          </w:tcPr>
          <w:p w14:paraId="2CD593DA" w14:textId="77777777" w:rsidR="00AF62DE" w:rsidRPr="00047A09" w:rsidRDefault="00AF62DE" w:rsidP="003D6CB2">
            <w:pPr>
              <w:rPr>
                <w:rFonts w:ascii="Arial" w:hAnsi="Arial" w:cs="Arial"/>
              </w:rPr>
            </w:pPr>
            <w:r w:rsidRPr="00047A09">
              <w:rPr>
                <w:rFonts w:ascii="Arial" w:hAnsi="Arial" w:cs="Arial"/>
              </w:rPr>
              <w:t xml:space="preserve">Understanding of pupil’s educational development </w:t>
            </w:r>
          </w:p>
        </w:tc>
        <w:tc>
          <w:tcPr>
            <w:tcW w:w="1129" w:type="dxa"/>
            <w:tcBorders>
              <w:top w:val="single" w:sz="4" w:space="0" w:color="000000"/>
              <w:left w:val="single" w:sz="4" w:space="0" w:color="000000"/>
              <w:bottom w:val="single" w:sz="4" w:space="0" w:color="000000"/>
              <w:right w:val="single" w:sz="4" w:space="0" w:color="000000"/>
            </w:tcBorders>
            <w:vAlign w:val="center"/>
          </w:tcPr>
          <w:p w14:paraId="1895EEF6" w14:textId="0A411D86"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4AFD01E6" w14:textId="63953FD2" w:rsidR="00AF62DE" w:rsidRPr="00047A09" w:rsidRDefault="00AF62DE" w:rsidP="003D6CB2">
            <w:pPr>
              <w:ind w:left="2"/>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673EA6AD" w14:textId="3B498819" w:rsidR="00AF62DE" w:rsidRPr="00047A09" w:rsidRDefault="00AF62DE" w:rsidP="003D6CB2">
            <w:pPr>
              <w:ind w:right="53"/>
              <w:jc w:val="center"/>
              <w:rPr>
                <w:rFonts w:ascii="Arial" w:hAnsi="Arial" w:cs="Arial"/>
              </w:rPr>
            </w:pPr>
            <w:r w:rsidRPr="00047A09">
              <w:rPr>
                <w:rFonts w:ascii="Arial" w:eastAsia="Calibri" w:hAnsi="Arial" w:cs="Arial"/>
                <w:b/>
              </w:rPr>
              <w:t>A/I</w:t>
            </w:r>
          </w:p>
        </w:tc>
      </w:tr>
      <w:tr w:rsidR="00AF62DE" w14:paraId="3FC3D046" w14:textId="77777777" w:rsidTr="003D6CB2">
        <w:trPr>
          <w:trHeight w:val="595"/>
        </w:trPr>
        <w:tc>
          <w:tcPr>
            <w:tcW w:w="6837" w:type="dxa"/>
            <w:tcBorders>
              <w:top w:val="single" w:sz="4" w:space="0" w:color="000000"/>
              <w:left w:val="single" w:sz="4" w:space="0" w:color="000000"/>
              <w:bottom w:val="single" w:sz="4" w:space="0" w:color="000000"/>
              <w:right w:val="single" w:sz="4" w:space="0" w:color="000000"/>
            </w:tcBorders>
            <w:vAlign w:val="center"/>
          </w:tcPr>
          <w:p w14:paraId="64D2706F" w14:textId="77777777" w:rsidR="00AF62DE" w:rsidRPr="00047A09" w:rsidRDefault="00AF62DE" w:rsidP="003D6CB2">
            <w:pPr>
              <w:rPr>
                <w:rFonts w:ascii="Arial" w:hAnsi="Arial" w:cs="Arial"/>
              </w:rPr>
            </w:pPr>
            <w:r w:rsidRPr="00047A09">
              <w:rPr>
                <w:rFonts w:ascii="Arial" w:hAnsi="Arial" w:cs="Arial"/>
              </w:rPr>
              <w:t xml:space="preserve">Curriculum and assessment, including subjects and cross curricular aspects </w:t>
            </w:r>
          </w:p>
        </w:tc>
        <w:tc>
          <w:tcPr>
            <w:tcW w:w="1129" w:type="dxa"/>
            <w:tcBorders>
              <w:top w:val="single" w:sz="4" w:space="0" w:color="000000"/>
              <w:left w:val="single" w:sz="4" w:space="0" w:color="000000"/>
              <w:bottom w:val="single" w:sz="4" w:space="0" w:color="000000"/>
              <w:right w:val="single" w:sz="4" w:space="0" w:color="000000"/>
            </w:tcBorders>
            <w:vAlign w:val="center"/>
          </w:tcPr>
          <w:p w14:paraId="783046AF" w14:textId="7F16495C"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6F14AB25" w14:textId="6FBE496E" w:rsidR="00AF62DE" w:rsidRPr="00047A09" w:rsidRDefault="00AF62DE" w:rsidP="003D6CB2">
            <w:pPr>
              <w:ind w:left="2"/>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06F6A926" w14:textId="0EF700A0" w:rsidR="00AF62DE" w:rsidRPr="00047A09" w:rsidRDefault="00AF62DE" w:rsidP="003D6CB2">
            <w:pPr>
              <w:ind w:right="53"/>
              <w:jc w:val="center"/>
              <w:rPr>
                <w:rFonts w:ascii="Arial" w:hAnsi="Arial" w:cs="Arial"/>
              </w:rPr>
            </w:pPr>
            <w:r w:rsidRPr="00047A09">
              <w:rPr>
                <w:rFonts w:ascii="Arial" w:eastAsia="Calibri" w:hAnsi="Arial" w:cs="Arial"/>
                <w:b/>
              </w:rPr>
              <w:t>A/I</w:t>
            </w:r>
          </w:p>
        </w:tc>
      </w:tr>
      <w:tr w:rsidR="00AF62DE" w14:paraId="1310022E" w14:textId="77777777" w:rsidTr="003D6CB2">
        <w:trPr>
          <w:trHeight w:val="504"/>
        </w:trPr>
        <w:tc>
          <w:tcPr>
            <w:tcW w:w="6837" w:type="dxa"/>
            <w:tcBorders>
              <w:top w:val="single" w:sz="4" w:space="0" w:color="000000"/>
              <w:left w:val="single" w:sz="4" w:space="0" w:color="000000"/>
              <w:bottom w:val="single" w:sz="4" w:space="0" w:color="000000"/>
              <w:right w:val="single" w:sz="4" w:space="0" w:color="000000"/>
            </w:tcBorders>
            <w:vAlign w:val="center"/>
          </w:tcPr>
          <w:p w14:paraId="5619F37B" w14:textId="77777777" w:rsidR="00AF62DE" w:rsidRPr="00047A09" w:rsidRDefault="00AF62DE" w:rsidP="003D6CB2">
            <w:pPr>
              <w:rPr>
                <w:rFonts w:ascii="Arial" w:hAnsi="Arial" w:cs="Arial"/>
              </w:rPr>
            </w:pPr>
            <w:r w:rsidRPr="00047A09">
              <w:rPr>
                <w:rFonts w:ascii="Arial" w:hAnsi="Arial" w:cs="Arial"/>
              </w:rPr>
              <w:t xml:space="preserve">Knowledge of data analysis and target setting </w:t>
            </w:r>
          </w:p>
        </w:tc>
        <w:tc>
          <w:tcPr>
            <w:tcW w:w="1129" w:type="dxa"/>
            <w:tcBorders>
              <w:top w:val="single" w:sz="4" w:space="0" w:color="000000"/>
              <w:left w:val="single" w:sz="4" w:space="0" w:color="000000"/>
              <w:bottom w:val="single" w:sz="4" w:space="0" w:color="000000"/>
              <w:right w:val="single" w:sz="4" w:space="0" w:color="000000"/>
            </w:tcBorders>
            <w:vAlign w:val="center"/>
          </w:tcPr>
          <w:p w14:paraId="3C9E9EA9" w14:textId="15094AA8" w:rsidR="00AF62DE" w:rsidRPr="00047A09" w:rsidRDefault="00AF62DE" w:rsidP="003D6CB2">
            <w:pPr>
              <w:ind w:left="1"/>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2C397F3B" w14:textId="7214019C" w:rsidR="00AF62DE" w:rsidRPr="00047A09" w:rsidRDefault="00AF62DE" w:rsidP="003D6CB2">
            <w:pPr>
              <w:ind w:right="53"/>
              <w:jc w:val="center"/>
              <w:rPr>
                <w:rFonts w:ascii="Arial" w:hAnsi="Arial" w:cs="Arial"/>
              </w:rPr>
            </w:pPr>
            <w:r w:rsidRPr="00047A09">
              <w:rPr>
                <w:rFonts w:ascii="Arial" w:eastAsia="Calibri" w:hAnsi="Arial" w:cs="Arial"/>
                <w:b/>
              </w:rPr>
              <w:t>√</w:t>
            </w:r>
          </w:p>
        </w:tc>
        <w:tc>
          <w:tcPr>
            <w:tcW w:w="908" w:type="dxa"/>
            <w:tcBorders>
              <w:top w:val="single" w:sz="4" w:space="0" w:color="000000"/>
              <w:left w:val="single" w:sz="4" w:space="0" w:color="000000"/>
              <w:bottom w:val="single" w:sz="4" w:space="0" w:color="000000"/>
              <w:right w:val="single" w:sz="4" w:space="0" w:color="000000"/>
            </w:tcBorders>
            <w:vAlign w:val="center"/>
          </w:tcPr>
          <w:p w14:paraId="34D2B900" w14:textId="34DFAFED" w:rsidR="00AF62DE" w:rsidRPr="00047A09" w:rsidRDefault="00AF62DE" w:rsidP="003D6CB2">
            <w:pPr>
              <w:ind w:right="53"/>
              <w:jc w:val="center"/>
              <w:rPr>
                <w:rFonts w:ascii="Arial" w:hAnsi="Arial" w:cs="Arial"/>
              </w:rPr>
            </w:pPr>
            <w:r w:rsidRPr="00047A09">
              <w:rPr>
                <w:rFonts w:ascii="Arial" w:eastAsia="Calibri" w:hAnsi="Arial" w:cs="Arial"/>
                <w:b/>
              </w:rPr>
              <w:t>A/I</w:t>
            </w:r>
          </w:p>
        </w:tc>
      </w:tr>
      <w:tr w:rsidR="00AF62DE" w14:paraId="2FBF6ADC" w14:textId="77777777" w:rsidTr="003D6CB2">
        <w:trPr>
          <w:trHeight w:val="502"/>
        </w:trPr>
        <w:tc>
          <w:tcPr>
            <w:tcW w:w="6837" w:type="dxa"/>
            <w:tcBorders>
              <w:top w:val="single" w:sz="4" w:space="0" w:color="000000"/>
              <w:left w:val="single" w:sz="4" w:space="0" w:color="000000"/>
              <w:bottom w:val="single" w:sz="4" w:space="0" w:color="000000"/>
              <w:right w:val="single" w:sz="4" w:space="0" w:color="000000"/>
            </w:tcBorders>
            <w:vAlign w:val="center"/>
          </w:tcPr>
          <w:p w14:paraId="683055A2" w14:textId="77777777" w:rsidR="00AF62DE" w:rsidRPr="00047A09" w:rsidRDefault="00AF62DE" w:rsidP="003D6CB2">
            <w:pPr>
              <w:rPr>
                <w:rFonts w:ascii="Arial" w:hAnsi="Arial" w:cs="Arial"/>
              </w:rPr>
            </w:pPr>
            <w:r>
              <w:rPr>
                <w:rFonts w:ascii="Arial" w:hAnsi="Arial" w:cs="Arial"/>
              </w:rPr>
              <w:t>Detailed knowledge of the</w:t>
            </w:r>
            <w:r w:rsidRPr="00047A09">
              <w:rPr>
                <w:rFonts w:ascii="Arial" w:hAnsi="Arial" w:cs="Arial"/>
              </w:rPr>
              <w:t xml:space="preserve"> </w:t>
            </w:r>
            <w:r>
              <w:rPr>
                <w:rFonts w:ascii="Arial" w:hAnsi="Arial" w:cs="Arial"/>
              </w:rPr>
              <w:t>National</w:t>
            </w:r>
            <w:r w:rsidRPr="00047A09">
              <w:rPr>
                <w:rFonts w:ascii="Arial" w:hAnsi="Arial" w:cs="Arial"/>
              </w:rPr>
              <w:t xml:space="preserve"> curriculum </w:t>
            </w:r>
            <w:r>
              <w:rPr>
                <w:rFonts w:ascii="Arial" w:hAnsi="Arial" w:cs="Arial"/>
              </w:rPr>
              <w:t>including foundation subjects</w:t>
            </w:r>
          </w:p>
        </w:tc>
        <w:tc>
          <w:tcPr>
            <w:tcW w:w="1129" w:type="dxa"/>
            <w:tcBorders>
              <w:top w:val="single" w:sz="4" w:space="0" w:color="000000"/>
              <w:left w:val="single" w:sz="4" w:space="0" w:color="000000"/>
              <w:bottom w:val="single" w:sz="4" w:space="0" w:color="000000"/>
              <w:right w:val="single" w:sz="4" w:space="0" w:color="000000"/>
            </w:tcBorders>
            <w:vAlign w:val="center"/>
          </w:tcPr>
          <w:p w14:paraId="2152072A" w14:textId="2081C8CE"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62E98B88" w14:textId="048EB93C" w:rsidR="00AF62DE" w:rsidRPr="00047A09" w:rsidRDefault="00AF62DE" w:rsidP="003D6CB2">
            <w:pPr>
              <w:ind w:left="2"/>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349ABFDE" w14:textId="046CDA9D" w:rsidR="00AF62DE" w:rsidRPr="00047A09" w:rsidRDefault="00AF62DE" w:rsidP="003D6CB2">
            <w:pPr>
              <w:ind w:right="53"/>
              <w:jc w:val="center"/>
              <w:rPr>
                <w:rFonts w:ascii="Arial" w:hAnsi="Arial" w:cs="Arial"/>
              </w:rPr>
            </w:pPr>
            <w:r w:rsidRPr="00047A09">
              <w:rPr>
                <w:rFonts w:ascii="Arial" w:eastAsia="Calibri" w:hAnsi="Arial" w:cs="Arial"/>
                <w:b/>
              </w:rPr>
              <w:t>A/I</w:t>
            </w:r>
          </w:p>
        </w:tc>
      </w:tr>
      <w:tr w:rsidR="00AF62DE" w14:paraId="0C11B3FC" w14:textId="77777777" w:rsidTr="003D6CB2">
        <w:trPr>
          <w:trHeight w:val="504"/>
        </w:trPr>
        <w:tc>
          <w:tcPr>
            <w:tcW w:w="6837" w:type="dxa"/>
            <w:tcBorders>
              <w:top w:val="single" w:sz="4" w:space="0" w:color="000000"/>
              <w:left w:val="single" w:sz="4" w:space="0" w:color="000000"/>
              <w:bottom w:val="single" w:sz="4" w:space="0" w:color="000000"/>
              <w:right w:val="single" w:sz="4" w:space="0" w:color="000000"/>
            </w:tcBorders>
            <w:vAlign w:val="center"/>
          </w:tcPr>
          <w:p w14:paraId="5D735123" w14:textId="77777777" w:rsidR="00AF62DE" w:rsidRPr="00047A09" w:rsidRDefault="00AF62DE" w:rsidP="003D6CB2">
            <w:pPr>
              <w:rPr>
                <w:rFonts w:ascii="Arial" w:hAnsi="Arial" w:cs="Arial"/>
              </w:rPr>
            </w:pPr>
            <w:r w:rsidRPr="00047A09">
              <w:rPr>
                <w:rFonts w:ascii="Arial" w:hAnsi="Arial" w:cs="Arial"/>
              </w:rPr>
              <w:t xml:space="preserve">School improvement strategies </w:t>
            </w:r>
          </w:p>
        </w:tc>
        <w:tc>
          <w:tcPr>
            <w:tcW w:w="1129" w:type="dxa"/>
            <w:tcBorders>
              <w:top w:val="single" w:sz="4" w:space="0" w:color="000000"/>
              <w:left w:val="single" w:sz="4" w:space="0" w:color="000000"/>
              <w:bottom w:val="single" w:sz="4" w:space="0" w:color="000000"/>
              <w:right w:val="single" w:sz="4" w:space="0" w:color="000000"/>
            </w:tcBorders>
            <w:vAlign w:val="center"/>
          </w:tcPr>
          <w:p w14:paraId="2BFC960A" w14:textId="2E013C09" w:rsidR="00AF62DE" w:rsidRPr="00047A09" w:rsidRDefault="00AF62DE" w:rsidP="003D6CB2">
            <w:pPr>
              <w:ind w:left="1"/>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1414CDCF" w14:textId="7264D423" w:rsidR="00AF62DE" w:rsidRPr="00047A09" w:rsidRDefault="00AF62DE" w:rsidP="003D6CB2">
            <w:pPr>
              <w:ind w:right="53"/>
              <w:jc w:val="center"/>
              <w:rPr>
                <w:rFonts w:ascii="Arial" w:hAnsi="Arial" w:cs="Arial"/>
              </w:rPr>
            </w:pPr>
            <w:r w:rsidRPr="00047A09">
              <w:rPr>
                <w:rFonts w:ascii="Arial" w:eastAsia="Calibri" w:hAnsi="Arial" w:cs="Arial"/>
                <w:b/>
              </w:rPr>
              <w:t>√</w:t>
            </w:r>
          </w:p>
        </w:tc>
        <w:tc>
          <w:tcPr>
            <w:tcW w:w="908" w:type="dxa"/>
            <w:tcBorders>
              <w:top w:val="single" w:sz="4" w:space="0" w:color="000000"/>
              <w:left w:val="single" w:sz="4" w:space="0" w:color="000000"/>
              <w:bottom w:val="single" w:sz="4" w:space="0" w:color="000000"/>
              <w:right w:val="single" w:sz="4" w:space="0" w:color="000000"/>
            </w:tcBorders>
            <w:vAlign w:val="center"/>
          </w:tcPr>
          <w:p w14:paraId="7D283F4F" w14:textId="5F0B5F66" w:rsidR="00AF62DE" w:rsidRPr="00047A09" w:rsidRDefault="00AF62DE" w:rsidP="003D6CB2">
            <w:pPr>
              <w:ind w:right="53"/>
              <w:jc w:val="center"/>
              <w:rPr>
                <w:rFonts w:ascii="Arial" w:hAnsi="Arial" w:cs="Arial"/>
              </w:rPr>
            </w:pPr>
            <w:r w:rsidRPr="00047A09">
              <w:rPr>
                <w:rFonts w:ascii="Arial" w:eastAsia="Calibri" w:hAnsi="Arial" w:cs="Arial"/>
                <w:b/>
              </w:rPr>
              <w:t>A/I</w:t>
            </w:r>
          </w:p>
        </w:tc>
      </w:tr>
      <w:tr w:rsidR="00AF62DE" w14:paraId="38BE0E41" w14:textId="77777777" w:rsidTr="003D6CB2">
        <w:trPr>
          <w:trHeight w:val="502"/>
        </w:trPr>
        <w:tc>
          <w:tcPr>
            <w:tcW w:w="6837" w:type="dxa"/>
            <w:tcBorders>
              <w:top w:val="single" w:sz="4" w:space="0" w:color="000000"/>
              <w:left w:val="single" w:sz="4" w:space="0" w:color="000000"/>
              <w:bottom w:val="single" w:sz="4" w:space="0" w:color="000000"/>
              <w:right w:val="single" w:sz="4" w:space="0" w:color="000000"/>
            </w:tcBorders>
            <w:vAlign w:val="center"/>
          </w:tcPr>
          <w:p w14:paraId="1E328ECF" w14:textId="77777777" w:rsidR="00AF62DE" w:rsidRPr="00047A09" w:rsidRDefault="00AF62DE" w:rsidP="003D6CB2">
            <w:pPr>
              <w:rPr>
                <w:rFonts w:ascii="Arial" w:hAnsi="Arial" w:cs="Arial"/>
              </w:rPr>
            </w:pPr>
            <w:r w:rsidRPr="00047A09">
              <w:rPr>
                <w:rFonts w:ascii="Arial" w:hAnsi="Arial" w:cs="Arial"/>
              </w:rPr>
              <w:t xml:space="preserve">Local and national policies, priorities and statutory frameworks </w:t>
            </w:r>
          </w:p>
        </w:tc>
        <w:tc>
          <w:tcPr>
            <w:tcW w:w="1129" w:type="dxa"/>
            <w:tcBorders>
              <w:top w:val="single" w:sz="4" w:space="0" w:color="000000"/>
              <w:left w:val="single" w:sz="4" w:space="0" w:color="000000"/>
              <w:bottom w:val="single" w:sz="4" w:space="0" w:color="000000"/>
              <w:right w:val="single" w:sz="4" w:space="0" w:color="000000"/>
            </w:tcBorders>
            <w:vAlign w:val="center"/>
          </w:tcPr>
          <w:p w14:paraId="149D60E3" w14:textId="0068FDC4" w:rsidR="00AF62DE" w:rsidRPr="00047A09" w:rsidRDefault="00AF62DE" w:rsidP="003D6CB2">
            <w:pPr>
              <w:ind w:left="1"/>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749A9517" w14:textId="212B3C67" w:rsidR="00AF62DE" w:rsidRPr="00047A09" w:rsidRDefault="00AF62DE" w:rsidP="003D6CB2">
            <w:pPr>
              <w:ind w:right="53"/>
              <w:jc w:val="center"/>
              <w:rPr>
                <w:rFonts w:ascii="Arial" w:hAnsi="Arial" w:cs="Arial"/>
              </w:rPr>
            </w:pPr>
            <w:r w:rsidRPr="00047A09">
              <w:rPr>
                <w:rFonts w:ascii="Arial" w:eastAsia="Calibri" w:hAnsi="Arial" w:cs="Arial"/>
                <w:b/>
              </w:rPr>
              <w:t>√</w:t>
            </w:r>
          </w:p>
        </w:tc>
        <w:tc>
          <w:tcPr>
            <w:tcW w:w="908" w:type="dxa"/>
            <w:tcBorders>
              <w:top w:val="single" w:sz="4" w:space="0" w:color="000000"/>
              <w:left w:val="single" w:sz="4" w:space="0" w:color="000000"/>
              <w:bottom w:val="single" w:sz="4" w:space="0" w:color="000000"/>
              <w:right w:val="single" w:sz="4" w:space="0" w:color="000000"/>
            </w:tcBorders>
            <w:vAlign w:val="center"/>
          </w:tcPr>
          <w:p w14:paraId="69568F23" w14:textId="5257A5E5" w:rsidR="00AF62DE" w:rsidRPr="00047A09" w:rsidRDefault="00AF62DE" w:rsidP="003D6CB2">
            <w:pPr>
              <w:ind w:right="53"/>
              <w:jc w:val="center"/>
              <w:rPr>
                <w:rFonts w:ascii="Arial" w:hAnsi="Arial" w:cs="Arial"/>
              </w:rPr>
            </w:pPr>
            <w:r w:rsidRPr="00047A09">
              <w:rPr>
                <w:rFonts w:ascii="Arial" w:eastAsia="Calibri" w:hAnsi="Arial" w:cs="Arial"/>
                <w:b/>
              </w:rPr>
              <w:t>A/I</w:t>
            </w:r>
          </w:p>
        </w:tc>
      </w:tr>
      <w:tr w:rsidR="00AF62DE" w14:paraId="7AF4C1FC" w14:textId="77777777" w:rsidTr="003D6CB2">
        <w:trPr>
          <w:trHeight w:val="890"/>
        </w:trPr>
        <w:tc>
          <w:tcPr>
            <w:tcW w:w="6837" w:type="dxa"/>
            <w:tcBorders>
              <w:top w:val="single" w:sz="4" w:space="0" w:color="000000"/>
              <w:left w:val="single" w:sz="4" w:space="0" w:color="000000"/>
              <w:bottom w:val="single" w:sz="4" w:space="0" w:color="000000"/>
              <w:right w:val="single" w:sz="4" w:space="0" w:color="000000"/>
            </w:tcBorders>
            <w:vAlign w:val="center"/>
          </w:tcPr>
          <w:p w14:paraId="6E359399" w14:textId="77777777" w:rsidR="00AF62DE" w:rsidRPr="00047A09" w:rsidRDefault="00AF62DE" w:rsidP="003D6CB2">
            <w:pPr>
              <w:rPr>
                <w:rFonts w:ascii="Arial" w:hAnsi="Arial" w:cs="Arial"/>
              </w:rPr>
            </w:pPr>
            <w:r w:rsidRPr="00047A09">
              <w:rPr>
                <w:rFonts w:ascii="Arial" w:hAnsi="Arial" w:cs="Arial"/>
              </w:rPr>
              <w:t>Has an excellent understanding of how to apply effective</w:t>
            </w:r>
            <w:r>
              <w:rPr>
                <w:rFonts w:ascii="Arial" w:hAnsi="Arial" w:cs="Arial"/>
              </w:rPr>
              <w:t xml:space="preserve"> assessment techniques across EYFS or </w:t>
            </w:r>
            <w:r w:rsidRPr="00047A09">
              <w:rPr>
                <w:rFonts w:ascii="Arial" w:hAnsi="Arial" w:cs="Arial"/>
              </w:rPr>
              <w:t>KS1</w:t>
            </w:r>
            <w:r>
              <w:rPr>
                <w:rFonts w:ascii="Arial" w:hAnsi="Arial" w:cs="Arial"/>
              </w:rPr>
              <w:t>/KS2</w:t>
            </w:r>
            <w:r w:rsidRPr="00047A09">
              <w:rPr>
                <w:rFonts w:ascii="Arial" w:hAnsi="Arial" w:cs="Arial"/>
              </w:rPr>
              <w:t xml:space="preserve"> including implementing effective tracking systems. </w:t>
            </w:r>
          </w:p>
        </w:tc>
        <w:tc>
          <w:tcPr>
            <w:tcW w:w="1129" w:type="dxa"/>
            <w:tcBorders>
              <w:top w:val="single" w:sz="4" w:space="0" w:color="000000"/>
              <w:left w:val="single" w:sz="4" w:space="0" w:color="000000"/>
              <w:bottom w:val="single" w:sz="4" w:space="0" w:color="000000"/>
              <w:right w:val="single" w:sz="4" w:space="0" w:color="000000"/>
            </w:tcBorders>
            <w:vAlign w:val="center"/>
          </w:tcPr>
          <w:p w14:paraId="186C596F" w14:textId="56DBE92C" w:rsidR="00AF62DE" w:rsidRPr="00047A09" w:rsidRDefault="00AF62DE" w:rsidP="003D6CB2">
            <w:pPr>
              <w:ind w:left="1"/>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0FAFACC0" w14:textId="12B8EE4C" w:rsidR="00AF62DE" w:rsidRPr="00047A09" w:rsidRDefault="00AF62DE" w:rsidP="003D6CB2">
            <w:pPr>
              <w:ind w:right="53"/>
              <w:jc w:val="center"/>
              <w:rPr>
                <w:rFonts w:ascii="Arial" w:hAnsi="Arial" w:cs="Arial"/>
              </w:rPr>
            </w:pPr>
            <w:r w:rsidRPr="00047A09">
              <w:rPr>
                <w:rFonts w:ascii="Arial" w:eastAsia="Calibri" w:hAnsi="Arial" w:cs="Arial"/>
                <w:b/>
              </w:rPr>
              <w:t>√</w:t>
            </w:r>
          </w:p>
        </w:tc>
        <w:tc>
          <w:tcPr>
            <w:tcW w:w="908" w:type="dxa"/>
            <w:tcBorders>
              <w:top w:val="single" w:sz="4" w:space="0" w:color="000000"/>
              <w:left w:val="single" w:sz="4" w:space="0" w:color="000000"/>
              <w:bottom w:val="single" w:sz="4" w:space="0" w:color="000000"/>
              <w:right w:val="single" w:sz="4" w:space="0" w:color="000000"/>
            </w:tcBorders>
            <w:vAlign w:val="center"/>
          </w:tcPr>
          <w:p w14:paraId="618308C8" w14:textId="078413DE" w:rsidR="00AF62DE" w:rsidRPr="00047A09" w:rsidRDefault="00AF62DE" w:rsidP="003D6CB2">
            <w:pPr>
              <w:ind w:right="50"/>
              <w:jc w:val="center"/>
              <w:rPr>
                <w:rFonts w:ascii="Arial" w:hAnsi="Arial" w:cs="Arial"/>
              </w:rPr>
            </w:pPr>
            <w:r w:rsidRPr="00047A09">
              <w:rPr>
                <w:rFonts w:ascii="Arial" w:eastAsia="Calibri" w:hAnsi="Arial" w:cs="Arial"/>
                <w:b/>
              </w:rPr>
              <w:t>O/I</w:t>
            </w:r>
          </w:p>
        </w:tc>
      </w:tr>
      <w:tr w:rsidR="00AF62DE" w14:paraId="3ABEA3A1" w14:textId="77777777" w:rsidTr="003D6CB2">
        <w:trPr>
          <w:trHeight w:val="595"/>
        </w:trPr>
        <w:tc>
          <w:tcPr>
            <w:tcW w:w="6837" w:type="dxa"/>
            <w:tcBorders>
              <w:top w:val="single" w:sz="4" w:space="0" w:color="000000"/>
              <w:left w:val="single" w:sz="4" w:space="0" w:color="000000"/>
              <w:bottom w:val="single" w:sz="4" w:space="0" w:color="000000"/>
              <w:right w:val="single" w:sz="4" w:space="0" w:color="000000"/>
            </w:tcBorders>
            <w:vAlign w:val="center"/>
          </w:tcPr>
          <w:p w14:paraId="1AC2DEE1" w14:textId="77777777" w:rsidR="00AF62DE" w:rsidRPr="00047A09" w:rsidRDefault="00AF62DE" w:rsidP="003D6CB2">
            <w:pPr>
              <w:rPr>
                <w:rFonts w:ascii="Arial" w:hAnsi="Arial" w:cs="Arial"/>
              </w:rPr>
            </w:pPr>
            <w:r w:rsidRPr="00047A09">
              <w:rPr>
                <w:rFonts w:ascii="Arial" w:hAnsi="Arial" w:cs="Arial"/>
              </w:rPr>
              <w:t xml:space="preserve">Have a good understanding of positive </w:t>
            </w:r>
            <w:r>
              <w:rPr>
                <w:rFonts w:ascii="Arial" w:hAnsi="Arial" w:cs="Arial"/>
              </w:rPr>
              <w:t>behaviour</w:t>
            </w:r>
            <w:r w:rsidRPr="00047A09">
              <w:rPr>
                <w:rFonts w:ascii="Arial" w:hAnsi="Arial" w:cs="Arial"/>
              </w:rPr>
              <w:t xml:space="preserve"> strategies. </w:t>
            </w:r>
          </w:p>
        </w:tc>
        <w:tc>
          <w:tcPr>
            <w:tcW w:w="1129" w:type="dxa"/>
            <w:tcBorders>
              <w:top w:val="single" w:sz="4" w:space="0" w:color="000000"/>
              <w:left w:val="single" w:sz="4" w:space="0" w:color="000000"/>
              <w:bottom w:val="single" w:sz="4" w:space="0" w:color="000000"/>
              <w:right w:val="single" w:sz="4" w:space="0" w:color="000000"/>
            </w:tcBorders>
            <w:vAlign w:val="center"/>
          </w:tcPr>
          <w:p w14:paraId="40ED1ACE" w14:textId="4D8D13D4"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632A2C19" w14:textId="5B9A99E6" w:rsidR="00AF62DE" w:rsidRPr="00047A09" w:rsidRDefault="00AF62DE" w:rsidP="003D6CB2">
            <w:pPr>
              <w:ind w:left="2"/>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63EA9E0F" w14:textId="70FADEAC" w:rsidR="00AF62DE" w:rsidRPr="00047A09" w:rsidRDefault="00AF62DE" w:rsidP="003D6CB2">
            <w:pPr>
              <w:ind w:right="53"/>
              <w:jc w:val="center"/>
              <w:rPr>
                <w:rFonts w:ascii="Arial" w:hAnsi="Arial" w:cs="Arial"/>
              </w:rPr>
            </w:pPr>
            <w:r w:rsidRPr="00047A09">
              <w:rPr>
                <w:rFonts w:ascii="Arial" w:eastAsia="Calibri" w:hAnsi="Arial" w:cs="Arial"/>
                <w:b/>
              </w:rPr>
              <w:t>I</w:t>
            </w:r>
          </w:p>
        </w:tc>
      </w:tr>
      <w:tr w:rsidR="00AF62DE" w14:paraId="1D3DC616" w14:textId="77777777" w:rsidTr="003D6CB2">
        <w:trPr>
          <w:trHeight w:val="595"/>
        </w:trPr>
        <w:tc>
          <w:tcPr>
            <w:tcW w:w="6837" w:type="dxa"/>
            <w:tcBorders>
              <w:top w:val="single" w:sz="4" w:space="0" w:color="000000"/>
              <w:left w:val="single" w:sz="4" w:space="0" w:color="000000"/>
              <w:bottom w:val="single" w:sz="4" w:space="0" w:color="000000"/>
              <w:right w:val="single" w:sz="4" w:space="0" w:color="000000"/>
            </w:tcBorders>
            <w:vAlign w:val="center"/>
          </w:tcPr>
          <w:p w14:paraId="3E982CD5" w14:textId="77777777" w:rsidR="00AF62DE" w:rsidRPr="00047A09" w:rsidRDefault="00AF62DE" w:rsidP="003D6CB2">
            <w:pPr>
              <w:rPr>
                <w:rFonts w:ascii="Arial" w:hAnsi="Arial" w:cs="Arial"/>
              </w:rPr>
            </w:pPr>
            <w:r w:rsidRPr="00047A09">
              <w:rPr>
                <w:rFonts w:ascii="Arial" w:hAnsi="Arial" w:cs="Arial"/>
              </w:rPr>
              <w:t xml:space="preserve">Understands the expectations in the Ofsted Framework regarding effective learning and teaching, particularly in reading. </w:t>
            </w:r>
          </w:p>
        </w:tc>
        <w:tc>
          <w:tcPr>
            <w:tcW w:w="1129" w:type="dxa"/>
            <w:tcBorders>
              <w:top w:val="single" w:sz="4" w:space="0" w:color="000000"/>
              <w:left w:val="single" w:sz="4" w:space="0" w:color="000000"/>
              <w:bottom w:val="single" w:sz="4" w:space="0" w:color="000000"/>
              <w:right w:val="single" w:sz="4" w:space="0" w:color="000000"/>
            </w:tcBorders>
            <w:vAlign w:val="center"/>
          </w:tcPr>
          <w:p w14:paraId="6EFCBCF2" w14:textId="383E81E2" w:rsidR="00AF62DE" w:rsidRPr="00047A09" w:rsidRDefault="00AF62DE" w:rsidP="003D6CB2">
            <w:pPr>
              <w:ind w:left="1"/>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70E97A62" w14:textId="550EE08C" w:rsidR="00AF62DE" w:rsidRPr="00047A09" w:rsidRDefault="00AF62DE" w:rsidP="003D6CB2">
            <w:pPr>
              <w:ind w:right="53"/>
              <w:jc w:val="center"/>
              <w:rPr>
                <w:rFonts w:ascii="Arial" w:hAnsi="Arial" w:cs="Arial"/>
              </w:rPr>
            </w:pPr>
            <w:r w:rsidRPr="00047A09">
              <w:rPr>
                <w:rFonts w:ascii="Arial" w:eastAsia="Calibri" w:hAnsi="Arial" w:cs="Arial"/>
                <w:b/>
              </w:rPr>
              <w:t>√</w:t>
            </w:r>
          </w:p>
        </w:tc>
        <w:tc>
          <w:tcPr>
            <w:tcW w:w="908" w:type="dxa"/>
            <w:tcBorders>
              <w:top w:val="single" w:sz="4" w:space="0" w:color="000000"/>
              <w:left w:val="single" w:sz="4" w:space="0" w:color="000000"/>
              <w:bottom w:val="single" w:sz="4" w:space="0" w:color="000000"/>
              <w:right w:val="single" w:sz="4" w:space="0" w:color="000000"/>
            </w:tcBorders>
            <w:vAlign w:val="center"/>
          </w:tcPr>
          <w:p w14:paraId="48090626" w14:textId="633D6112" w:rsidR="00AF62DE" w:rsidRPr="00047A09" w:rsidRDefault="00AF62DE" w:rsidP="003D6CB2">
            <w:pPr>
              <w:ind w:right="53"/>
              <w:jc w:val="center"/>
              <w:rPr>
                <w:rFonts w:ascii="Arial" w:hAnsi="Arial" w:cs="Arial"/>
              </w:rPr>
            </w:pPr>
            <w:r w:rsidRPr="00047A09">
              <w:rPr>
                <w:rFonts w:ascii="Arial" w:eastAsia="Calibri" w:hAnsi="Arial" w:cs="Arial"/>
                <w:b/>
              </w:rPr>
              <w:t>I</w:t>
            </w:r>
          </w:p>
        </w:tc>
      </w:tr>
      <w:tr w:rsidR="00AF62DE" w14:paraId="494B613A" w14:textId="77777777" w:rsidTr="003D6CB2">
        <w:trPr>
          <w:trHeight w:val="599"/>
        </w:trPr>
        <w:tc>
          <w:tcPr>
            <w:tcW w:w="6837" w:type="dxa"/>
            <w:tcBorders>
              <w:top w:val="single" w:sz="4" w:space="0" w:color="000000"/>
              <w:left w:val="single" w:sz="4" w:space="0" w:color="000000"/>
              <w:bottom w:val="single" w:sz="4" w:space="0" w:color="000000"/>
              <w:right w:val="single" w:sz="4" w:space="0" w:color="000000"/>
            </w:tcBorders>
            <w:vAlign w:val="center"/>
          </w:tcPr>
          <w:p w14:paraId="65E4EB25" w14:textId="77777777" w:rsidR="00AF62DE" w:rsidRPr="00047A09" w:rsidRDefault="00AF62DE" w:rsidP="003D6CB2">
            <w:pPr>
              <w:rPr>
                <w:rFonts w:ascii="Arial" w:hAnsi="Arial" w:cs="Arial"/>
              </w:rPr>
            </w:pPr>
            <w:r w:rsidRPr="00047A09">
              <w:rPr>
                <w:rFonts w:ascii="Arial" w:hAnsi="Arial" w:cs="Arial"/>
              </w:rPr>
              <w:t xml:space="preserve">To understand what is involved in the role of the school with regard to safeguarding. </w:t>
            </w:r>
          </w:p>
        </w:tc>
        <w:tc>
          <w:tcPr>
            <w:tcW w:w="1129" w:type="dxa"/>
            <w:tcBorders>
              <w:top w:val="single" w:sz="4" w:space="0" w:color="000000"/>
              <w:left w:val="single" w:sz="4" w:space="0" w:color="000000"/>
              <w:bottom w:val="single" w:sz="4" w:space="0" w:color="000000"/>
              <w:right w:val="single" w:sz="4" w:space="0" w:color="000000"/>
            </w:tcBorders>
            <w:vAlign w:val="center"/>
          </w:tcPr>
          <w:p w14:paraId="1A1DCA47" w14:textId="51099B16"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03E5C57C" w14:textId="36C94C74" w:rsidR="00AF62DE" w:rsidRPr="00047A09" w:rsidRDefault="00AF62DE" w:rsidP="003D6CB2">
            <w:pPr>
              <w:ind w:left="2"/>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20D5E8A9" w14:textId="44C1E1A8" w:rsidR="00AF62DE" w:rsidRPr="00047A09" w:rsidRDefault="00AF62DE" w:rsidP="003D6CB2">
            <w:pPr>
              <w:ind w:right="53"/>
              <w:jc w:val="center"/>
              <w:rPr>
                <w:rFonts w:ascii="Arial" w:hAnsi="Arial" w:cs="Arial"/>
              </w:rPr>
            </w:pPr>
            <w:r w:rsidRPr="00047A09">
              <w:rPr>
                <w:rFonts w:ascii="Arial" w:eastAsia="Calibri" w:hAnsi="Arial" w:cs="Arial"/>
                <w:b/>
              </w:rPr>
              <w:t>A/I</w:t>
            </w:r>
          </w:p>
        </w:tc>
      </w:tr>
      <w:tr w:rsidR="00AF62DE" w14:paraId="66FC9950" w14:textId="77777777" w:rsidTr="003D6CB2">
        <w:trPr>
          <w:trHeight w:val="301"/>
        </w:trPr>
        <w:tc>
          <w:tcPr>
            <w:tcW w:w="68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DDD2FF" w14:textId="77777777" w:rsidR="00AF62DE" w:rsidRPr="00047A09" w:rsidRDefault="00AF62DE" w:rsidP="003D6CB2">
            <w:pPr>
              <w:rPr>
                <w:rFonts w:ascii="Arial" w:hAnsi="Arial" w:cs="Arial"/>
              </w:rPr>
            </w:pPr>
            <w:r w:rsidRPr="00047A09">
              <w:rPr>
                <w:rFonts w:ascii="Arial" w:eastAsia="Calibri" w:hAnsi="Arial" w:cs="Arial"/>
                <w:b/>
              </w:rPr>
              <w:t xml:space="preserve">PROFESSIONAL SKILLS AND ABILITIES </w:t>
            </w:r>
          </w:p>
        </w:tc>
        <w:tc>
          <w:tcPr>
            <w:tcW w:w="1129" w:type="dxa"/>
            <w:tcBorders>
              <w:top w:val="single" w:sz="4" w:space="0" w:color="000000"/>
              <w:left w:val="single" w:sz="4" w:space="0" w:color="000000"/>
              <w:bottom w:val="single" w:sz="4" w:space="0" w:color="000000"/>
              <w:right w:val="nil"/>
            </w:tcBorders>
            <w:shd w:val="clear" w:color="auto" w:fill="D9D9D9"/>
            <w:vAlign w:val="center"/>
          </w:tcPr>
          <w:p w14:paraId="37F4742D" w14:textId="77777777" w:rsidR="00AF62DE" w:rsidRPr="00047A09" w:rsidRDefault="00AF62DE" w:rsidP="003D6CB2">
            <w:pPr>
              <w:jc w:val="center"/>
              <w:rPr>
                <w:rFonts w:ascii="Arial" w:hAnsi="Arial" w:cs="Arial"/>
              </w:rPr>
            </w:pPr>
          </w:p>
        </w:tc>
        <w:tc>
          <w:tcPr>
            <w:tcW w:w="1157" w:type="dxa"/>
            <w:tcBorders>
              <w:top w:val="single" w:sz="4" w:space="0" w:color="000000"/>
              <w:left w:val="nil"/>
              <w:bottom w:val="single" w:sz="4" w:space="0" w:color="000000"/>
              <w:right w:val="nil"/>
            </w:tcBorders>
            <w:shd w:val="clear" w:color="auto" w:fill="D9D9D9"/>
            <w:vAlign w:val="center"/>
          </w:tcPr>
          <w:p w14:paraId="3819BFC9" w14:textId="6386BFB3" w:rsidR="00AF62DE" w:rsidRPr="00047A09" w:rsidRDefault="00AF62DE" w:rsidP="003D6CB2">
            <w:pPr>
              <w:ind w:left="371"/>
              <w:jc w:val="center"/>
              <w:rPr>
                <w:rFonts w:ascii="Arial" w:hAnsi="Arial" w:cs="Arial"/>
              </w:rPr>
            </w:pPr>
          </w:p>
        </w:tc>
        <w:tc>
          <w:tcPr>
            <w:tcW w:w="908" w:type="dxa"/>
            <w:tcBorders>
              <w:top w:val="single" w:sz="4" w:space="0" w:color="000000"/>
              <w:left w:val="nil"/>
              <w:bottom w:val="single" w:sz="4" w:space="0" w:color="000000"/>
              <w:right w:val="single" w:sz="4" w:space="0" w:color="000000"/>
            </w:tcBorders>
            <w:shd w:val="clear" w:color="auto" w:fill="D9D9D9"/>
            <w:vAlign w:val="center"/>
          </w:tcPr>
          <w:p w14:paraId="4EDF48E7" w14:textId="77777777" w:rsidR="00AF62DE" w:rsidRPr="00047A09" w:rsidRDefault="00AF62DE" w:rsidP="003D6CB2">
            <w:pPr>
              <w:jc w:val="center"/>
              <w:rPr>
                <w:rFonts w:ascii="Arial" w:hAnsi="Arial" w:cs="Arial"/>
              </w:rPr>
            </w:pPr>
          </w:p>
        </w:tc>
      </w:tr>
      <w:tr w:rsidR="00AF62DE" w14:paraId="400FD9A7" w14:textId="77777777" w:rsidTr="003D6CB2">
        <w:trPr>
          <w:trHeight w:val="596"/>
        </w:trPr>
        <w:tc>
          <w:tcPr>
            <w:tcW w:w="6837" w:type="dxa"/>
            <w:tcBorders>
              <w:top w:val="single" w:sz="4" w:space="0" w:color="000000"/>
              <w:left w:val="single" w:sz="4" w:space="0" w:color="000000"/>
              <w:bottom w:val="single" w:sz="4" w:space="0" w:color="000000"/>
              <w:right w:val="single" w:sz="4" w:space="0" w:color="000000"/>
            </w:tcBorders>
            <w:vAlign w:val="center"/>
          </w:tcPr>
          <w:p w14:paraId="03927246" w14:textId="77777777" w:rsidR="00AF62DE" w:rsidRPr="00047A09" w:rsidRDefault="00AF62DE" w:rsidP="003D6CB2">
            <w:pPr>
              <w:rPr>
                <w:rFonts w:ascii="Arial" w:hAnsi="Arial" w:cs="Arial"/>
              </w:rPr>
            </w:pPr>
            <w:r w:rsidRPr="00047A09">
              <w:rPr>
                <w:rFonts w:ascii="Arial" w:hAnsi="Arial" w:cs="Arial"/>
              </w:rPr>
              <w:t xml:space="preserve">Must be able to analyse and use comparative data effectively to assess pupil performance and progress. </w:t>
            </w:r>
          </w:p>
        </w:tc>
        <w:tc>
          <w:tcPr>
            <w:tcW w:w="1129" w:type="dxa"/>
            <w:tcBorders>
              <w:top w:val="single" w:sz="4" w:space="0" w:color="000000"/>
              <w:left w:val="single" w:sz="4" w:space="0" w:color="000000"/>
              <w:bottom w:val="single" w:sz="4" w:space="0" w:color="000000"/>
              <w:right w:val="single" w:sz="4" w:space="0" w:color="000000"/>
            </w:tcBorders>
            <w:vAlign w:val="center"/>
          </w:tcPr>
          <w:p w14:paraId="2436A399" w14:textId="788F689D"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5F2EF8F3" w14:textId="437533C2" w:rsidR="00AF62DE" w:rsidRPr="00047A09" w:rsidRDefault="00AF62DE" w:rsidP="003D6CB2">
            <w:pPr>
              <w:ind w:left="1"/>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28117059" w14:textId="5CFAB602" w:rsidR="00AF62DE" w:rsidRPr="00047A09" w:rsidRDefault="00AF62DE" w:rsidP="003D6CB2">
            <w:pPr>
              <w:ind w:right="53"/>
              <w:jc w:val="center"/>
              <w:rPr>
                <w:rFonts w:ascii="Arial" w:hAnsi="Arial" w:cs="Arial"/>
              </w:rPr>
            </w:pPr>
            <w:r w:rsidRPr="00047A09">
              <w:rPr>
                <w:rFonts w:ascii="Arial" w:eastAsia="Calibri" w:hAnsi="Arial" w:cs="Arial"/>
                <w:b/>
              </w:rPr>
              <w:t>A/I</w:t>
            </w:r>
          </w:p>
        </w:tc>
      </w:tr>
      <w:tr w:rsidR="00AF62DE" w14:paraId="43D8F0C0" w14:textId="77777777" w:rsidTr="003D6CB2">
        <w:trPr>
          <w:trHeight w:val="716"/>
        </w:trPr>
        <w:tc>
          <w:tcPr>
            <w:tcW w:w="6837" w:type="dxa"/>
            <w:tcBorders>
              <w:top w:val="single" w:sz="4" w:space="0" w:color="000000"/>
              <w:left w:val="single" w:sz="4" w:space="0" w:color="000000"/>
              <w:bottom w:val="single" w:sz="4" w:space="0" w:color="000000"/>
              <w:right w:val="single" w:sz="4" w:space="0" w:color="000000"/>
            </w:tcBorders>
            <w:vAlign w:val="center"/>
          </w:tcPr>
          <w:p w14:paraId="3B1DB4E8" w14:textId="77777777" w:rsidR="00AF62DE" w:rsidRPr="00047A09" w:rsidRDefault="00AF62DE" w:rsidP="003D6CB2">
            <w:pPr>
              <w:ind w:right="54"/>
              <w:rPr>
                <w:rFonts w:ascii="Arial" w:hAnsi="Arial" w:cs="Arial"/>
              </w:rPr>
            </w:pPr>
            <w:r>
              <w:rPr>
                <w:rFonts w:ascii="Arial" w:hAnsi="Arial" w:cs="Arial"/>
              </w:rPr>
              <w:t>G</w:t>
            </w:r>
            <w:r w:rsidRPr="00047A09">
              <w:rPr>
                <w:rFonts w:ascii="Arial" w:hAnsi="Arial" w:cs="Arial"/>
              </w:rPr>
              <w:t>ood ICT knowledge and skills able to demonstrate the effective use of ICT to enhance the</w:t>
            </w:r>
            <w:r>
              <w:rPr>
                <w:rFonts w:ascii="Arial" w:hAnsi="Arial" w:cs="Arial"/>
              </w:rPr>
              <w:t xml:space="preserve"> learning and teaching across KS1/KS2</w:t>
            </w:r>
            <w:r w:rsidRPr="00047A09">
              <w:rPr>
                <w:rFonts w:ascii="Arial" w:hAnsi="Arial" w:cs="Arial"/>
              </w:rPr>
              <w:t xml:space="preserve">. </w:t>
            </w:r>
          </w:p>
        </w:tc>
        <w:tc>
          <w:tcPr>
            <w:tcW w:w="1129" w:type="dxa"/>
            <w:tcBorders>
              <w:top w:val="single" w:sz="4" w:space="0" w:color="000000"/>
              <w:left w:val="single" w:sz="4" w:space="0" w:color="000000"/>
              <w:bottom w:val="single" w:sz="4" w:space="0" w:color="000000"/>
              <w:right w:val="single" w:sz="4" w:space="0" w:color="000000"/>
            </w:tcBorders>
            <w:vAlign w:val="center"/>
          </w:tcPr>
          <w:p w14:paraId="7DB20EEE" w14:textId="30AD5622"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32F3BAD2" w14:textId="024F6B61" w:rsidR="00AF62DE" w:rsidRPr="00047A09" w:rsidRDefault="00AF62DE" w:rsidP="003D6CB2">
            <w:pPr>
              <w:ind w:left="1"/>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4B52D597" w14:textId="19254B9D" w:rsidR="00AF62DE" w:rsidRPr="00047A09" w:rsidRDefault="00AF62DE" w:rsidP="003D6CB2">
            <w:pPr>
              <w:ind w:right="50"/>
              <w:jc w:val="center"/>
              <w:rPr>
                <w:rFonts w:ascii="Arial" w:hAnsi="Arial" w:cs="Arial"/>
              </w:rPr>
            </w:pPr>
            <w:r w:rsidRPr="00047A09">
              <w:rPr>
                <w:rFonts w:ascii="Arial" w:eastAsia="Calibri" w:hAnsi="Arial" w:cs="Arial"/>
                <w:b/>
              </w:rPr>
              <w:t>O/I</w:t>
            </w:r>
          </w:p>
        </w:tc>
      </w:tr>
      <w:tr w:rsidR="00AF62DE" w14:paraId="483E5549" w14:textId="77777777" w:rsidTr="003D6CB2">
        <w:trPr>
          <w:trHeight w:val="596"/>
        </w:trPr>
        <w:tc>
          <w:tcPr>
            <w:tcW w:w="6837" w:type="dxa"/>
            <w:tcBorders>
              <w:top w:val="single" w:sz="4" w:space="0" w:color="000000"/>
              <w:left w:val="single" w:sz="4" w:space="0" w:color="000000"/>
              <w:bottom w:val="single" w:sz="4" w:space="0" w:color="000000"/>
              <w:right w:val="single" w:sz="4" w:space="0" w:color="000000"/>
            </w:tcBorders>
            <w:vAlign w:val="center"/>
          </w:tcPr>
          <w:p w14:paraId="214EC97A" w14:textId="77777777" w:rsidR="00AF62DE" w:rsidRDefault="00AF62DE" w:rsidP="003D6CB2">
            <w:pPr>
              <w:rPr>
                <w:rFonts w:ascii="Arial" w:hAnsi="Arial" w:cs="Arial"/>
              </w:rPr>
            </w:pPr>
            <w:r w:rsidRPr="00047A09">
              <w:rPr>
                <w:rFonts w:ascii="Arial" w:hAnsi="Arial" w:cs="Arial"/>
              </w:rPr>
              <w:t xml:space="preserve">Must be able to work collaboratively and effectively in a team with the Headteacher, SLT, staff, governors, and parents. </w:t>
            </w:r>
          </w:p>
          <w:p w14:paraId="28232B22" w14:textId="77777777" w:rsidR="003D6CB2" w:rsidRDefault="003D6CB2" w:rsidP="003D6CB2">
            <w:pPr>
              <w:rPr>
                <w:rFonts w:ascii="Arial" w:hAnsi="Arial" w:cs="Arial"/>
              </w:rPr>
            </w:pPr>
          </w:p>
          <w:p w14:paraId="2771128A" w14:textId="77777777" w:rsidR="003D6CB2" w:rsidRDefault="003D6CB2" w:rsidP="003D6CB2">
            <w:pPr>
              <w:rPr>
                <w:rFonts w:ascii="Arial" w:hAnsi="Arial" w:cs="Arial"/>
              </w:rPr>
            </w:pPr>
          </w:p>
          <w:p w14:paraId="7498C8FE" w14:textId="77777777" w:rsidR="003D6CB2" w:rsidRPr="00047A09" w:rsidRDefault="003D6CB2" w:rsidP="003D6CB2">
            <w:pPr>
              <w:rPr>
                <w:rFonts w:ascii="Arial" w:hAnsi="Arial" w:cs="Arial"/>
              </w:rPr>
            </w:pPr>
          </w:p>
        </w:tc>
        <w:tc>
          <w:tcPr>
            <w:tcW w:w="1129" w:type="dxa"/>
            <w:tcBorders>
              <w:top w:val="single" w:sz="4" w:space="0" w:color="000000"/>
              <w:left w:val="single" w:sz="4" w:space="0" w:color="000000"/>
              <w:bottom w:val="single" w:sz="4" w:space="0" w:color="000000"/>
              <w:right w:val="single" w:sz="4" w:space="0" w:color="000000"/>
            </w:tcBorders>
            <w:vAlign w:val="center"/>
          </w:tcPr>
          <w:p w14:paraId="2463B0E9" w14:textId="04CE1D03"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1F869F35" w14:textId="3BD709CF" w:rsidR="00AF62DE" w:rsidRPr="00047A09" w:rsidRDefault="00AF62DE" w:rsidP="003D6CB2">
            <w:pPr>
              <w:ind w:left="1"/>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0A966F73" w14:textId="46D27431" w:rsidR="00AF62DE" w:rsidRPr="00047A09" w:rsidRDefault="00AF62DE" w:rsidP="003D6CB2">
            <w:pPr>
              <w:ind w:right="53"/>
              <w:jc w:val="center"/>
              <w:rPr>
                <w:rFonts w:ascii="Arial" w:hAnsi="Arial" w:cs="Arial"/>
              </w:rPr>
            </w:pPr>
            <w:r w:rsidRPr="00047A09">
              <w:rPr>
                <w:rFonts w:ascii="Arial" w:eastAsia="Calibri" w:hAnsi="Arial" w:cs="Arial"/>
                <w:b/>
              </w:rPr>
              <w:t>A/I</w:t>
            </w:r>
          </w:p>
        </w:tc>
      </w:tr>
      <w:tr w:rsidR="00AF62DE" w14:paraId="3C063C7D" w14:textId="77777777" w:rsidTr="003D6CB2">
        <w:trPr>
          <w:trHeight w:val="502"/>
        </w:trPr>
        <w:tc>
          <w:tcPr>
            <w:tcW w:w="7966" w:type="dxa"/>
            <w:gridSpan w:val="2"/>
            <w:tcBorders>
              <w:top w:val="single" w:sz="4" w:space="0" w:color="000000"/>
              <w:left w:val="single" w:sz="4" w:space="0" w:color="000000"/>
              <w:bottom w:val="single" w:sz="4" w:space="0" w:color="000000"/>
              <w:right w:val="nil"/>
            </w:tcBorders>
            <w:shd w:val="clear" w:color="auto" w:fill="D9D9D9"/>
            <w:vAlign w:val="center"/>
          </w:tcPr>
          <w:p w14:paraId="1A5AA870" w14:textId="723BBA94" w:rsidR="00AF62DE" w:rsidRPr="00047A09" w:rsidRDefault="00AF62DE" w:rsidP="003D6CB2">
            <w:pPr>
              <w:jc w:val="center"/>
              <w:rPr>
                <w:rFonts w:ascii="Arial" w:hAnsi="Arial" w:cs="Arial"/>
              </w:rPr>
            </w:pPr>
            <w:r w:rsidRPr="00047A09">
              <w:rPr>
                <w:rFonts w:ascii="Arial" w:eastAsia="Calibri" w:hAnsi="Arial" w:cs="Arial"/>
                <w:b/>
              </w:rPr>
              <w:t>PERSONAL QUALITIES</w:t>
            </w:r>
          </w:p>
        </w:tc>
        <w:tc>
          <w:tcPr>
            <w:tcW w:w="1157" w:type="dxa"/>
            <w:tcBorders>
              <w:top w:val="single" w:sz="4" w:space="0" w:color="000000"/>
              <w:left w:val="nil"/>
              <w:bottom w:val="single" w:sz="4" w:space="0" w:color="000000"/>
              <w:right w:val="nil"/>
            </w:tcBorders>
            <w:shd w:val="clear" w:color="auto" w:fill="D9D9D9"/>
            <w:vAlign w:val="center"/>
          </w:tcPr>
          <w:p w14:paraId="22FC9F24" w14:textId="77777777" w:rsidR="00AF62DE" w:rsidRPr="00047A09" w:rsidRDefault="00AF62DE" w:rsidP="003D6CB2">
            <w:pPr>
              <w:jc w:val="center"/>
              <w:rPr>
                <w:rFonts w:ascii="Arial" w:hAnsi="Arial" w:cs="Arial"/>
              </w:rPr>
            </w:pPr>
          </w:p>
        </w:tc>
        <w:tc>
          <w:tcPr>
            <w:tcW w:w="908" w:type="dxa"/>
            <w:tcBorders>
              <w:top w:val="single" w:sz="4" w:space="0" w:color="000000"/>
              <w:left w:val="nil"/>
              <w:bottom w:val="single" w:sz="4" w:space="0" w:color="000000"/>
              <w:right w:val="single" w:sz="4" w:space="0" w:color="000000"/>
            </w:tcBorders>
            <w:shd w:val="clear" w:color="auto" w:fill="D9D9D9"/>
            <w:vAlign w:val="center"/>
          </w:tcPr>
          <w:p w14:paraId="5071E25F" w14:textId="77777777" w:rsidR="00AF62DE" w:rsidRPr="00047A09" w:rsidRDefault="00AF62DE" w:rsidP="003D6CB2">
            <w:pPr>
              <w:jc w:val="center"/>
              <w:rPr>
                <w:rFonts w:ascii="Arial" w:hAnsi="Arial" w:cs="Arial"/>
              </w:rPr>
            </w:pPr>
          </w:p>
        </w:tc>
      </w:tr>
      <w:tr w:rsidR="00AF62DE" w14:paraId="027B272C" w14:textId="77777777" w:rsidTr="003D6CB2">
        <w:trPr>
          <w:trHeight w:val="597"/>
        </w:trPr>
        <w:tc>
          <w:tcPr>
            <w:tcW w:w="6837" w:type="dxa"/>
            <w:tcBorders>
              <w:top w:val="single" w:sz="4" w:space="0" w:color="000000"/>
              <w:left w:val="single" w:sz="4" w:space="0" w:color="000000"/>
              <w:bottom w:val="single" w:sz="4" w:space="0" w:color="000000"/>
              <w:right w:val="single" w:sz="4" w:space="0" w:color="000000"/>
            </w:tcBorders>
            <w:vAlign w:val="center"/>
          </w:tcPr>
          <w:p w14:paraId="564B696A" w14:textId="77777777" w:rsidR="00AF62DE" w:rsidRPr="00047A09" w:rsidRDefault="00AF62DE" w:rsidP="003D6CB2">
            <w:pPr>
              <w:rPr>
                <w:rFonts w:ascii="Arial" w:hAnsi="Arial" w:cs="Arial"/>
              </w:rPr>
            </w:pPr>
            <w:r w:rsidRPr="00047A09">
              <w:rPr>
                <w:rFonts w:ascii="Arial" w:hAnsi="Arial" w:cs="Arial"/>
              </w:rPr>
              <w:t xml:space="preserve">Must be able to successfully engage parents in order to encourage their close involvement in the education of their children. </w:t>
            </w:r>
          </w:p>
        </w:tc>
        <w:tc>
          <w:tcPr>
            <w:tcW w:w="1129" w:type="dxa"/>
            <w:tcBorders>
              <w:top w:val="single" w:sz="4" w:space="0" w:color="000000"/>
              <w:left w:val="single" w:sz="4" w:space="0" w:color="000000"/>
              <w:bottom w:val="single" w:sz="4" w:space="0" w:color="000000"/>
              <w:right w:val="single" w:sz="4" w:space="0" w:color="000000"/>
            </w:tcBorders>
            <w:vAlign w:val="center"/>
          </w:tcPr>
          <w:p w14:paraId="2617F7D4" w14:textId="7871AC55"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008B3E36" w14:textId="43A00C10" w:rsidR="00AF62DE" w:rsidRPr="00047A09" w:rsidRDefault="00AF62DE" w:rsidP="003D6CB2">
            <w:pPr>
              <w:ind w:left="2"/>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78DE47F3" w14:textId="12C05172" w:rsidR="00AF62DE" w:rsidRPr="00047A09" w:rsidRDefault="00AF62DE" w:rsidP="003D6CB2">
            <w:pPr>
              <w:ind w:right="53"/>
              <w:jc w:val="center"/>
              <w:rPr>
                <w:rFonts w:ascii="Arial" w:hAnsi="Arial" w:cs="Arial"/>
              </w:rPr>
            </w:pPr>
            <w:r w:rsidRPr="00047A09">
              <w:rPr>
                <w:rFonts w:ascii="Arial" w:eastAsia="Calibri" w:hAnsi="Arial" w:cs="Arial"/>
                <w:b/>
              </w:rPr>
              <w:t>A/I</w:t>
            </w:r>
          </w:p>
        </w:tc>
      </w:tr>
      <w:tr w:rsidR="00AF62DE" w14:paraId="70336C00" w14:textId="77777777" w:rsidTr="003D6CB2">
        <w:trPr>
          <w:trHeight w:val="595"/>
        </w:trPr>
        <w:tc>
          <w:tcPr>
            <w:tcW w:w="6837" w:type="dxa"/>
            <w:tcBorders>
              <w:top w:val="single" w:sz="4" w:space="0" w:color="000000"/>
              <w:left w:val="single" w:sz="4" w:space="0" w:color="000000"/>
              <w:bottom w:val="single" w:sz="4" w:space="0" w:color="000000"/>
              <w:right w:val="single" w:sz="4" w:space="0" w:color="000000"/>
            </w:tcBorders>
            <w:vAlign w:val="center"/>
          </w:tcPr>
          <w:p w14:paraId="499A8598" w14:textId="77777777" w:rsidR="00AF62DE" w:rsidRPr="00047A09" w:rsidRDefault="00AF62DE" w:rsidP="003D6CB2">
            <w:pPr>
              <w:rPr>
                <w:rFonts w:ascii="Arial" w:hAnsi="Arial" w:cs="Arial"/>
              </w:rPr>
            </w:pPr>
            <w:r w:rsidRPr="00047A09">
              <w:rPr>
                <w:rFonts w:ascii="Arial" w:hAnsi="Arial" w:cs="Arial"/>
              </w:rPr>
              <w:t xml:space="preserve">A teacher with a flexible approach to work who enjoys being a good team member. </w:t>
            </w:r>
          </w:p>
        </w:tc>
        <w:tc>
          <w:tcPr>
            <w:tcW w:w="1129" w:type="dxa"/>
            <w:tcBorders>
              <w:top w:val="single" w:sz="4" w:space="0" w:color="000000"/>
              <w:left w:val="single" w:sz="4" w:space="0" w:color="000000"/>
              <w:bottom w:val="single" w:sz="4" w:space="0" w:color="000000"/>
              <w:right w:val="single" w:sz="4" w:space="0" w:color="000000"/>
            </w:tcBorders>
            <w:vAlign w:val="center"/>
          </w:tcPr>
          <w:p w14:paraId="4804046B" w14:textId="3BED40B9"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5D2A5270" w14:textId="6DFBA5B0" w:rsidR="00AF62DE" w:rsidRPr="00047A09" w:rsidRDefault="00AF62DE" w:rsidP="003D6CB2">
            <w:pPr>
              <w:ind w:left="2"/>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3BA97D29" w14:textId="77014D7D" w:rsidR="00AF62DE" w:rsidRPr="00047A09" w:rsidRDefault="00AF62DE" w:rsidP="003D6CB2">
            <w:pPr>
              <w:ind w:right="53"/>
              <w:jc w:val="center"/>
              <w:rPr>
                <w:rFonts w:ascii="Arial" w:hAnsi="Arial" w:cs="Arial"/>
              </w:rPr>
            </w:pPr>
            <w:r w:rsidRPr="00047A09">
              <w:rPr>
                <w:rFonts w:ascii="Arial" w:eastAsia="Calibri" w:hAnsi="Arial" w:cs="Arial"/>
                <w:b/>
              </w:rPr>
              <w:t>I</w:t>
            </w:r>
          </w:p>
        </w:tc>
      </w:tr>
      <w:tr w:rsidR="00AF62DE" w14:paraId="4B40B947" w14:textId="77777777" w:rsidTr="003D6CB2">
        <w:trPr>
          <w:trHeight w:val="597"/>
        </w:trPr>
        <w:tc>
          <w:tcPr>
            <w:tcW w:w="6837" w:type="dxa"/>
            <w:tcBorders>
              <w:top w:val="single" w:sz="4" w:space="0" w:color="000000"/>
              <w:left w:val="single" w:sz="4" w:space="0" w:color="000000"/>
              <w:bottom w:val="single" w:sz="4" w:space="0" w:color="000000"/>
              <w:right w:val="single" w:sz="4" w:space="0" w:color="000000"/>
            </w:tcBorders>
            <w:vAlign w:val="center"/>
          </w:tcPr>
          <w:p w14:paraId="7FC34198" w14:textId="77777777" w:rsidR="00AF62DE" w:rsidRPr="00047A09" w:rsidRDefault="00AF62DE" w:rsidP="003D6CB2">
            <w:pPr>
              <w:ind w:right="45"/>
              <w:rPr>
                <w:rFonts w:ascii="Arial" w:hAnsi="Arial" w:cs="Arial"/>
              </w:rPr>
            </w:pPr>
            <w:r w:rsidRPr="00047A09">
              <w:rPr>
                <w:rFonts w:ascii="Arial" w:hAnsi="Arial" w:cs="Arial"/>
              </w:rPr>
              <w:t xml:space="preserve">Must have a high level of communication skills both orally and in writing. </w:t>
            </w:r>
          </w:p>
        </w:tc>
        <w:tc>
          <w:tcPr>
            <w:tcW w:w="1129" w:type="dxa"/>
            <w:tcBorders>
              <w:top w:val="single" w:sz="4" w:space="0" w:color="000000"/>
              <w:left w:val="single" w:sz="4" w:space="0" w:color="000000"/>
              <w:bottom w:val="single" w:sz="4" w:space="0" w:color="000000"/>
              <w:right w:val="single" w:sz="4" w:space="0" w:color="000000"/>
            </w:tcBorders>
            <w:vAlign w:val="center"/>
          </w:tcPr>
          <w:p w14:paraId="00B85F55" w14:textId="17D8DF30"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3C2DDDC7" w14:textId="6A105602" w:rsidR="00AF62DE" w:rsidRPr="00047A09" w:rsidRDefault="00AF62DE" w:rsidP="003D6CB2">
            <w:pPr>
              <w:ind w:left="2"/>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46A1E0FA" w14:textId="0806B4C4" w:rsidR="00AF62DE" w:rsidRPr="00047A09" w:rsidRDefault="00AF62DE" w:rsidP="003D6CB2">
            <w:pPr>
              <w:ind w:left="52"/>
              <w:jc w:val="center"/>
              <w:rPr>
                <w:rFonts w:ascii="Arial" w:hAnsi="Arial" w:cs="Arial"/>
              </w:rPr>
            </w:pPr>
            <w:r w:rsidRPr="00047A09">
              <w:rPr>
                <w:rFonts w:ascii="Arial" w:eastAsia="Calibri" w:hAnsi="Arial" w:cs="Arial"/>
                <w:b/>
              </w:rPr>
              <w:t>A/O/I</w:t>
            </w:r>
          </w:p>
        </w:tc>
      </w:tr>
      <w:tr w:rsidR="00AF62DE" w14:paraId="0BC9ABB5" w14:textId="77777777" w:rsidTr="003D6CB2">
        <w:trPr>
          <w:trHeight w:val="302"/>
        </w:trPr>
        <w:tc>
          <w:tcPr>
            <w:tcW w:w="68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10A633" w14:textId="77777777" w:rsidR="00AF62DE" w:rsidRPr="00047A09" w:rsidRDefault="00AF62DE" w:rsidP="003D6CB2">
            <w:pPr>
              <w:rPr>
                <w:rFonts w:ascii="Arial" w:hAnsi="Arial" w:cs="Arial"/>
              </w:rPr>
            </w:pPr>
            <w:r w:rsidRPr="00047A09">
              <w:rPr>
                <w:rFonts w:ascii="Arial" w:eastAsia="Calibri" w:hAnsi="Arial" w:cs="Arial"/>
                <w:b/>
              </w:rPr>
              <w:t xml:space="preserve">PERSONAL QUALITIES </w:t>
            </w:r>
          </w:p>
        </w:tc>
        <w:tc>
          <w:tcPr>
            <w:tcW w:w="11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C497FE" w14:textId="75F6F014" w:rsidR="00AF62DE" w:rsidRPr="00047A09" w:rsidRDefault="00AF62DE" w:rsidP="003D6CB2">
            <w:pPr>
              <w:ind w:left="1"/>
              <w:jc w:val="center"/>
              <w:rPr>
                <w:rFonts w:ascii="Arial" w:hAnsi="Arial" w:cs="Arial"/>
              </w:rPr>
            </w:pPr>
            <w:r w:rsidRPr="00047A09">
              <w:rPr>
                <w:rFonts w:ascii="Arial" w:eastAsia="Calibri" w:hAnsi="Arial" w:cs="Arial"/>
                <w:b/>
              </w:rPr>
              <w:t>Essential</w:t>
            </w:r>
          </w:p>
        </w:tc>
        <w:tc>
          <w:tcPr>
            <w:tcW w:w="11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07BE38" w14:textId="0FC07B59" w:rsidR="00AF62DE" w:rsidRPr="00047A09" w:rsidRDefault="00AF62DE" w:rsidP="003D6CB2">
            <w:pPr>
              <w:ind w:left="1"/>
              <w:jc w:val="center"/>
              <w:rPr>
                <w:rFonts w:ascii="Arial" w:hAnsi="Arial" w:cs="Arial"/>
              </w:rPr>
            </w:pPr>
            <w:r w:rsidRPr="00047A09">
              <w:rPr>
                <w:rFonts w:ascii="Arial" w:eastAsia="Calibri" w:hAnsi="Arial" w:cs="Arial"/>
                <w:b/>
              </w:rPr>
              <w:t>Desirable</w:t>
            </w:r>
          </w:p>
        </w:tc>
        <w:tc>
          <w:tcPr>
            <w:tcW w:w="9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19471B" w14:textId="04517C87" w:rsidR="00AF62DE" w:rsidRPr="00047A09" w:rsidRDefault="00AF62DE" w:rsidP="003D6CB2">
            <w:pPr>
              <w:ind w:left="1"/>
              <w:jc w:val="center"/>
              <w:rPr>
                <w:rFonts w:ascii="Arial" w:hAnsi="Arial" w:cs="Arial"/>
              </w:rPr>
            </w:pPr>
            <w:r w:rsidRPr="00047A09">
              <w:rPr>
                <w:rFonts w:ascii="Arial" w:eastAsia="Calibri" w:hAnsi="Arial" w:cs="Arial"/>
                <w:b/>
              </w:rPr>
              <w:t>Source</w:t>
            </w:r>
          </w:p>
        </w:tc>
      </w:tr>
      <w:tr w:rsidR="00AF62DE" w14:paraId="714526DB" w14:textId="77777777" w:rsidTr="003D6CB2">
        <w:trPr>
          <w:trHeight w:val="889"/>
        </w:trPr>
        <w:tc>
          <w:tcPr>
            <w:tcW w:w="6837" w:type="dxa"/>
            <w:tcBorders>
              <w:top w:val="single" w:sz="4" w:space="0" w:color="000000"/>
              <w:left w:val="single" w:sz="4" w:space="0" w:color="000000"/>
              <w:bottom w:val="single" w:sz="4" w:space="0" w:color="000000"/>
              <w:right w:val="single" w:sz="4" w:space="0" w:color="000000"/>
            </w:tcBorders>
            <w:vAlign w:val="center"/>
          </w:tcPr>
          <w:p w14:paraId="52CCEA83" w14:textId="77777777" w:rsidR="00AF62DE" w:rsidRPr="00047A09" w:rsidRDefault="00AF62DE" w:rsidP="003D6CB2">
            <w:pPr>
              <w:rPr>
                <w:rFonts w:ascii="Arial" w:hAnsi="Arial" w:cs="Arial"/>
              </w:rPr>
            </w:pPr>
            <w:r w:rsidRPr="00047A09">
              <w:rPr>
                <w:rFonts w:ascii="Arial" w:hAnsi="Arial" w:cs="Arial"/>
              </w:rPr>
              <w:t xml:space="preserve">To be able to lead by example demonstrating good interpersonal skills, with the ability to enthuse and motivate others and develop effective partnerships. </w:t>
            </w:r>
          </w:p>
        </w:tc>
        <w:tc>
          <w:tcPr>
            <w:tcW w:w="1129" w:type="dxa"/>
            <w:tcBorders>
              <w:top w:val="single" w:sz="4" w:space="0" w:color="000000"/>
              <w:left w:val="single" w:sz="4" w:space="0" w:color="000000"/>
              <w:bottom w:val="single" w:sz="4" w:space="0" w:color="000000"/>
              <w:right w:val="single" w:sz="4" w:space="0" w:color="000000"/>
            </w:tcBorders>
            <w:vAlign w:val="center"/>
          </w:tcPr>
          <w:p w14:paraId="1A4D806E" w14:textId="1D651F96"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2A44B176" w14:textId="6648B908" w:rsidR="00AF62DE" w:rsidRPr="00047A09" w:rsidRDefault="00AF62DE" w:rsidP="003D6CB2">
            <w:pPr>
              <w:ind w:left="2"/>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2858C9DF" w14:textId="4522F8CC" w:rsidR="00AF62DE" w:rsidRPr="00047A09" w:rsidRDefault="00AF62DE" w:rsidP="003D6CB2">
            <w:pPr>
              <w:ind w:right="53"/>
              <w:jc w:val="center"/>
              <w:rPr>
                <w:rFonts w:ascii="Arial" w:hAnsi="Arial" w:cs="Arial"/>
              </w:rPr>
            </w:pPr>
            <w:r w:rsidRPr="00047A09">
              <w:rPr>
                <w:rFonts w:ascii="Arial" w:eastAsia="Calibri" w:hAnsi="Arial" w:cs="Arial"/>
                <w:b/>
              </w:rPr>
              <w:t>I</w:t>
            </w:r>
          </w:p>
        </w:tc>
      </w:tr>
      <w:tr w:rsidR="00AF62DE" w14:paraId="19A9AEB9" w14:textId="77777777" w:rsidTr="003D6CB2">
        <w:trPr>
          <w:trHeight w:val="595"/>
        </w:trPr>
        <w:tc>
          <w:tcPr>
            <w:tcW w:w="6837" w:type="dxa"/>
            <w:tcBorders>
              <w:top w:val="single" w:sz="4" w:space="0" w:color="000000"/>
              <w:left w:val="single" w:sz="4" w:space="0" w:color="000000"/>
              <w:bottom w:val="single" w:sz="4" w:space="0" w:color="000000"/>
              <w:right w:val="single" w:sz="4" w:space="0" w:color="000000"/>
            </w:tcBorders>
            <w:vAlign w:val="center"/>
          </w:tcPr>
          <w:p w14:paraId="04F09E44" w14:textId="77777777" w:rsidR="00AF62DE" w:rsidRPr="00047A09" w:rsidRDefault="00AF62DE" w:rsidP="003D6CB2">
            <w:pPr>
              <w:rPr>
                <w:rFonts w:ascii="Arial" w:hAnsi="Arial" w:cs="Arial"/>
              </w:rPr>
            </w:pPr>
            <w:r w:rsidRPr="00047A09">
              <w:rPr>
                <w:rFonts w:ascii="Arial" w:hAnsi="Arial" w:cs="Arial"/>
              </w:rPr>
              <w:t xml:space="preserve">Willingness to share expertise, skills and knowledge and ability to encourage others to follow suit. </w:t>
            </w:r>
          </w:p>
        </w:tc>
        <w:tc>
          <w:tcPr>
            <w:tcW w:w="1129" w:type="dxa"/>
            <w:tcBorders>
              <w:top w:val="single" w:sz="4" w:space="0" w:color="000000"/>
              <w:left w:val="single" w:sz="4" w:space="0" w:color="000000"/>
              <w:bottom w:val="single" w:sz="4" w:space="0" w:color="000000"/>
              <w:right w:val="single" w:sz="4" w:space="0" w:color="000000"/>
            </w:tcBorders>
            <w:vAlign w:val="center"/>
          </w:tcPr>
          <w:p w14:paraId="1DF4502D" w14:textId="4B797BC2"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40B48E09" w14:textId="0EEF4E7D" w:rsidR="00AF62DE" w:rsidRPr="00047A09" w:rsidRDefault="00AF62DE" w:rsidP="003D6CB2">
            <w:pPr>
              <w:ind w:left="2"/>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69B9D83E" w14:textId="69AF74F6" w:rsidR="00AF62DE" w:rsidRPr="00047A09" w:rsidRDefault="00AF62DE" w:rsidP="003D6CB2">
            <w:pPr>
              <w:ind w:right="53"/>
              <w:jc w:val="center"/>
              <w:rPr>
                <w:rFonts w:ascii="Arial" w:hAnsi="Arial" w:cs="Arial"/>
              </w:rPr>
            </w:pPr>
            <w:r w:rsidRPr="00047A09">
              <w:rPr>
                <w:rFonts w:ascii="Arial" w:eastAsia="Calibri" w:hAnsi="Arial" w:cs="Arial"/>
                <w:b/>
              </w:rPr>
              <w:t>I</w:t>
            </w:r>
          </w:p>
        </w:tc>
      </w:tr>
      <w:tr w:rsidR="00AF62DE" w14:paraId="5C4A0B2E" w14:textId="77777777" w:rsidTr="003D6CB2">
        <w:trPr>
          <w:trHeight w:val="596"/>
        </w:trPr>
        <w:tc>
          <w:tcPr>
            <w:tcW w:w="6837" w:type="dxa"/>
            <w:tcBorders>
              <w:top w:val="single" w:sz="4" w:space="0" w:color="000000"/>
              <w:left w:val="single" w:sz="4" w:space="0" w:color="000000"/>
              <w:bottom w:val="single" w:sz="4" w:space="0" w:color="000000"/>
              <w:right w:val="single" w:sz="4" w:space="0" w:color="000000"/>
            </w:tcBorders>
            <w:vAlign w:val="center"/>
          </w:tcPr>
          <w:p w14:paraId="1DA0ADC6" w14:textId="77777777" w:rsidR="00AF62DE" w:rsidRPr="00047A09" w:rsidRDefault="00AF62DE" w:rsidP="003D6CB2">
            <w:pPr>
              <w:rPr>
                <w:rFonts w:ascii="Arial" w:hAnsi="Arial" w:cs="Arial"/>
              </w:rPr>
            </w:pPr>
            <w:r w:rsidRPr="00047A09">
              <w:rPr>
                <w:rFonts w:ascii="Arial" w:hAnsi="Arial" w:cs="Arial"/>
              </w:rPr>
              <w:t xml:space="preserve">To practice equal opportunities in all aspects of the role and around the work place in line with policy. </w:t>
            </w:r>
          </w:p>
        </w:tc>
        <w:tc>
          <w:tcPr>
            <w:tcW w:w="1129" w:type="dxa"/>
            <w:tcBorders>
              <w:top w:val="single" w:sz="4" w:space="0" w:color="000000"/>
              <w:left w:val="single" w:sz="4" w:space="0" w:color="000000"/>
              <w:bottom w:val="single" w:sz="4" w:space="0" w:color="000000"/>
              <w:right w:val="single" w:sz="4" w:space="0" w:color="000000"/>
            </w:tcBorders>
            <w:vAlign w:val="center"/>
          </w:tcPr>
          <w:p w14:paraId="3837521B" w14:textId="0E8D9925"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3D55B318" w14:textId="0DA2B814" w:rsidR="00AF62DE" w:rsidRPr="00047A09" w:rsidRDefault="00AF62DE" w:rsidP="003D6CB2">
            <w:pPr>
              <w:ind w:left="2"/>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1BC47F08" w14:textId="0B26ECD1" w:rsidR="00AF62DE" w:rsidRPr="00047A09" w:rsidRDefault="00AF62DE" w:rsidP="003D6CB2">
            <w:pPr>
              <w:ind w:left="52"/>
              <w:jc w:val="center"/>
              <w:rPr>
                <w:rFonts w:ascii="Arial" w:hAnsi="Arial" w:cs="Arial"/>
              </w:rPr>
            </w:pPr>
            <w:r w:rsidRPr="00047A09">
              <w:rPr>
                <w:rFonts w:ascii="Arial" w:eastAsia="Calibri" w:hAnsi="Arial" w:cs="Arial"/>
                <w:b/>
              </w:rPr>
              <w:t>A/O/I</w:t>
            </w:r>
          </w:p>
        </w:tc>
      </w:tr>
      <w:tr w:rsidR="00AF62DE" w14:paraId="38FCE27D" w14:textId="77777777" w:rsidTr="003D6CB2">
        <w:trPr>
          <w:trHeight w:val="595"/>
        </w:trPr>
        <w:tc>
          <w:tcPr>
            <w:tcW w:w="6837" w:type="dxa"/>
            <w:tcBorders>
              <w:top w:val="single" w:sz="4" w:space="0" w:color="000000"/>
              <w:left w:val="single" w:sz="4" w:space="0" w:color="000000"/>
              <w:bottom w:val="single" w:sz="4" w:space="0" w:color="000000"/>
              <w:right w:val="single" w:sz="4" w:space="0" w:color="000000"/>
            </w:tcBorders>
            <w:vAlign w:val="center"/>
          </w:tcPr>
          <w:p w14:paraId="1F9BC32C" w14:textId="77777777" w:rsidR="00AF62DE" w:rsidRPr="00047A09" w:rsidRDefault="00AF62DE" w:rsidP="003D6CB2">
            <w:pPr>
              <w:rPr>
                <w:rFonts w:ascii="Arial" w:hAnsi="Arial" w:cs="Arial"/>
              </w:rPr>
            </w:pPr>
            <w:r w:rsidRPr="00047A09">
              <w:rPr>
                <w:rFonts w:ascii="Arial" w:hAnsi="Arial" w:cs="Arial"/>
              </w:rPr>
              <w:t xml:space="preserve">To maintain a personal commitment to professional development linked to the competencies necessary to develop the requirements of the post. </w:t>
            </w:r>
          </w:p>
        </w:tc>
        <w:tc>
          <w:tcPr>
            <w:tcW w:w="1129" w:type="dxa"/>
            <w:tcBorders>
              <w:top w:val="single" w:sz="4" w:space="0" w:color="000000"/>
              <w:left w:val="single" w:sz="4" w:space="0" w:color="000000"/>
              <w:bottom w:val="single" w:sz="4" w:space="0" w:color="000000"/>
              <w:right w:val="single" w:sz="4" w:space="0" w:color="000000"/>
            </w:tcBorders>
            <w:vAlign w:val="center"/>
          </w:tcPr>
          <w:p w14:paraId="359B3232" w14:textId="6938E7D9"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1DE17F62" w14:textId="367C8041" w:rsidR="00AF62DE" w:rsidRPr="00047A09" w:rsidRDefault="00AF62DE" w:rsidP="003D6CB2">
            <w:pPr>
              <w:ind w:left="2"/>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6EE0968F" w14:textId="6F57D388" w:rsidR="00AF62DE" w:rsidRPr="00047A09" w:rsidRDefault="00AF62DE" w:rsidP="003D6CB2">
            <w:pPr>
              <w:ind w:right="53"/>
              <w:jc w:val="center"/>
              <w:rPr>
                <w:rFonts w:ascii="Arial" w:hAnsi="Arial" w:cs="Arial"/>
              </w:rPr>
            </w:pPr>
            <w:r w:rsidRPr="00047A09">
              <w:rPr>
                <w:rFonts w:ascii="Arial" w:eastAsia="Calibri" w:hAnsi="Arial" w:cs="Arial"/>
                <w:b/>
              </w:rPr>
              <w:t>I</w:t>
            </w:r>
          </w:p>
        </w:tc>
      </w:tr>
      <w:tr w:rsidR="00AF62DE" w14:paraId="582B30EB" w14:textId="77777777" w:rsidTr="003D6CB2">
        <w:trPr>
          <w:trHeight w:val="505"/>
        </w:trPr>
        <w:tc>
          <w:tcPr>
            <w:tcW w:w="6837" w:type="dxa"/>
            <w:tcBorders>
              <w:top w:val="single" w:sz="4" w:space="0" w:color="000000"/>
              <w:left w:val="single" w:sz="4" w:space="0" w:color="000000"/>
              <w:bottom w:val="single" w:sz="4" w:space="0" w:color="000000"/>
              <w:right w:val="single" w:sz="4" w:space="0" w:color="000000"/>
            </w:tcBorders>
            <w:vAlign w:val="center"/>
          </w:tcPr>
          <w:p w14:paraId="588996AC" w14:textId="77777777" w:rsidR="00AF62DE" w:rsidRPr="00047A09" w:rsidRDefault="00AF62DE" w:rsidP="003D6CB2">
            <w:pPr>
              <w:rPr>
                <w:rFonts w:ascii="Arial" w:hAnsi="Arial" w:cs="Arial"/>
              </w:rPr>
            </w:pPr>
            <w:r w:rsidRPr="00047A09">
              <w:rPr>
                <w:rFonts w:ascii="Arial" w:hAnsi="Arial" w:cs="Arial"/>
              </w:rPr>
              <w:t xml:space="preserve">Understanding of school’s role in the community </w:t>
            </w:r>
          </w:p>
        </w:tc>
        <w:tc>
          <w:tcPr>
            <w:tcW w:w="1129" w:type="dxa"/>
            <w:tcBorders>
              <w:top w:val="single" w:sz="4" w:space="0" w:color="000000"/>
              <w:left w:val="single" w:sz="4" w:space="0" w:color="000000"/>
              <w:bottom w:val="single" w:sz="4" w:space="0" w:color="000000"/>
              <w:right w:val="single" w:sz="4" w:space="0" w:color="000000"/>
            </w:tcBorders>
            <w:vAlign w:val="center"/>
          </w:tcPr>
          <w:p w14:paraId="31662658" w14:textId="47234DA4"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36D9B9FD" w14:textId="6150FECD" w:rsidR="00AF62DE" w:rsidRPr="00047A09" w:rsidRDefault="00AF62DE" w:rsidP="003D6CB2">
            <w:pPr>
              <w:ind w:left="2"/>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59C0E557" w14:textId="175AFECC" w:rsidR="00AF62DE" w:rsidRPr="00047A09" w:rsidRDefault="00AF62DE" w:rsidP="003D6CB2">
            <w:pPr>
              <w:ind w:right="53"/>
              <w:jc w:val="center"/>
              <w:rPr>
                <w:rFonts w:ascii="Arial" w:hAnsi="Arial" w:cs="Arial"/>
              </w:rPr>
            </w:pPr>
            <w:r w:rsidRPr="00047A09">
              <w:rPr>
                <w:rFonts w:ascii="Arial" w:eastAsia="Calibri" w:hAnsi="Arial" w:cs="Arial"/>
                <w:b/>
              </w:rPr>
              <w:t>A/I</w:t>
            </w:r>
          </w:p>
        </w:tc>
      </w:tr>
      <w:tr w:rsidR="00AF62DE" w14:paraId="6F88EAFD" w14:textId="77777777" w:rsidTr="003D6CB2">
        <w:trPr>
          <w:trHeight w:val="300"/>
        </w:trPr>
        <w:tc>
          <w:tcPr>
            <w:tcW w:w="68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0079F2" w14:textId="77777777" w:rsidR="00AF62DE" w:rsidRPr="00047A09" w:rsidRDefault="00AF62DE" w:rsidP="003D6CB2">
            <w:pPr>
              <w:rPr>
                <w:rFonts w:ascii="Arial" w:hAnsi="Arial" w:cs="Arial"/>
              </w:rPr>
            </w:pPr>
            <w:r w:rsidRPr="00047A09">
              <w:rPr>
                <w:rFonts w:ascii="Arial" w:eastAsia="Calibri" w:hAnsi="Arial" w:cs="Arial"/>
                <w:b/>
              </w:rPr>
              <w:t xml:space="preserve">OTHER REQUIREMENTS </w:t>
            </w:r>
          </w:p>
        </w:tc>
        <w:tc>
          <w:tcPr>
            <w:tcW w:w="1129" w:type="dxa"/>
            <w:tcBorders>
              <w:top w:val="single" w:sz="4" w:space="0" w:color="000000"/>
              <w:left w:val="single" w:sz="4" w:space="0" w:color="000000"/>
              <w:bottom w:val="single" w:sz="4" w:space="0" w:color="000000"/>
              <w:right w:val="nil"/>
            </w:tcBorders>
            <w:shd w:val="clear" w:color="auto" w:fill="D9D9D9"/>
            <w:vAlign w:val="center"/>
          </w:tcPr>
          <w:p w14:paraId="0952F2D6" w14:textId="77777777" w:rsidR="00AF62DE" w:rsidRPr="00047A09" w:rsidRDefault="00AF62DE" w:rsidP="003D6CB2">
            <w:pPr>
              <w:jc w:val="center"/>
              <w:rPr>
                <w:rFonts w:ascii="Arial" w:hAnsi="Arial" w:cs="Arial"/>
              </w:rPr>
            </w:pPr>
          </w:p>
        </w:tc>
        <w:tc>
          <w:tcPr>
            <w:tcW w:w="1157" w:type="dxa"/>
            <w:tcBorders>
              <w:top w:val="single" w:sz="4" w:space="0" w:color="000000"/>
              <w:left w:val="nil"/>
              <w:bottom w:val="single" w:sz="4" w:space="0" w:color="000000"/>
              <w:right w:val="nil"/>
            </w:tcBorders>
            <w:shd w:val="clear" w:color="auto" w:fill="D9D9D9"/>
            <w:vAlign w:val="center"/>
          </w:tcPr>
          <w:p w14:paraId="4E3ABEE1" w14:textId="7B4BD95B" w:rsidR="00AF62DE" w:rsidRPr="00047A09" w:rsidRDefault="00AF62DE" w:rsidP="003D6CB2">
            <w:pPr>
              <w:ind w:left="371"/>
              <w:jc w:val="center"/>
              <w:rPr>
                <w:rFonts w:ascii="Arial" w:hAnsi="Arial" w:cs="Arial"/>
              </w:rPr>
            </w:pPr>
          </w:p>
        </w:tc>
        <w:tc>
          <w:tcPr>
            <w:tcW w:w="908" w:type="dxa"/>
            <w:tcBorders>
              <w:top w:val="single" w:sz="4" w:space="0" w:color="000000"/>
              <w:left w:val="nil"/>
              <w:bottom w:val="single" w:sz="4" w:space="0" w:color="000000"/>
              <w:right w:val="single" w:sz="4" w:space="0" w:color="000000"/>
            </w:tcBorders>
            <w:shd w:val="clear" w:color="auto" w:fill="D9D9D9"/>
            <w:vAlign w:val="center"/>
          </w:tcPr>
          <w:p w14:paraId="3EB98DFD" w14:textId="77777777" w:rsidR="00AF62DE" w:rsidRPr="00047A09" w:rsidRDefault="00AF62DE" w:rsidP="003D6CB2">
            <w:pPr>
              <w:jc w:val="center"/>
              <w:rPr>
                <w:rFonts w:ascii="Arial" w:hAnsi="Arial" w:cs="Arial"/>
              </w:rPr>
            </w:pPr>
          </w:p>
        </w:tc>
      </w:tr>
      <w:tr w:rsidR="00AF62DE" w14:paraId="2E31BC06" w14:textId="77777777" w:rsidTr="003D6CB2">
        <w:trPr>
          <w:trHeight w:val="505"/>
        </w:trPr>
        <w:tc>
          <w:tcPr>
            <w:tcW w:w="6837" w:type="dxa"/>
            <w:tcBorders>
              <w:top w:val="single" w:sz="4" w:space="0" w:color="000000"/>
              <w:left w:val="single" w:sz="4" w:space="0" w:color="000000"/>
              <w:bottom w:val="single" w:sz="4" w:space="0" w:color="000000"/>
              <w:right w:val="single" w:sz="4" w:space="0" w:color="000000"/>
            </w:tcBorders>
            <w:vAlign w:val="center"/>
          </w:tcPr>
          <w:p w14:paraId="72ABE212" w14:textId="77777777" w:rsidR="00AF62DE" w:rsidRPr="00047A09" w:rsidRDefault="00AF62DE" w:rsidP="003D6CB2">
            <w:pPr>
              <w:rPr>
                <w:rFonts w:ascii="Arial" w:hAnsi="Arial" w:cs="Arial"/>
              </w:rPr>
            </w:pPr>
            <w:r w:rsidRPr="00047A09">
              <w:rPr>
                <w:rFonts w:ascii="Arial" w:hAnsi="Arial" w:cs="Arial"/>
              </w:rPr>
              <w:t xml:space="preserve">Application should be completed in full and free from error </w:t>
            </w:r>
          </w:p>
        </w:tc>
        <w:tc>
          <w:tcPr>
            <w:tcW w:w="1129" w:type="dxa"/>
            <w:tcBorders>
              <w:top w:val="single" w:sz="4" w:space="0" w:color="000000"/>
              <w:left w:val="single" w:sz="4" w:space="0" w:color="000000"/>
              <w:bottom w:val="single" w:sz="4" w:space="0" w:color="000000"/>
              <w:right w:val="single" w:sz="4" w:space="0" w:color="000000"/>
            </w:tcBorders>
            <w:vAlign w:val="center"/>
          </w:tcPr>
          <w:p w14:paraId="470CB79D" w14:textId="3066764E"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4DECCB3D" w14:textId="27DE84ED" w:rsidR="00AF62DE" w:rsidRPr="00047A09" w:rsidRDefault="00AF62DE" w:rsidP="003D6CB2">
            <w:pPr>
              <w:ind w:left="1"/>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103DCEC3" w14:textId="18ED8B4A" w:rsidR="00AF62DE" w:rsidRPr="00047A09" w:rsidRDefault="00AF62DE" w:rsidP="003D6CB2">
            <w:pPr>
              <w:ind w:right="53"/>
              <w:jc w:val="center"/>
              <w:rPr>
                <w:rFonts w:ascii="Arial" w:hAnsi="Arial" w:cs="Arial"/>
              </w:rPr>
            </w:pPr>
            <w:r w:rsidRPr="00047A09">
              <w:rPr>
                <w:rFonts w:ascii="Arial" w:eastAsia="Calibri" w:hAnsi="Arial" w:cs="Arial"/>
                <w:b/>
              </w:rPr>
              <w:t>A</w:t>
            </w:r>
          </w:p>
        </w:tc>
      </w:tr>
      <w:tr w:rsidR="00AF62DE" w14:paraId="0EA061EE" w14:textId="77777777" w:rsidTr="003D6CB2">
        <w:trPr>
          <w:trHeight w:val="596"/>
        </w:trPr>
        <w:tc>
          <w:tcPr>
            <w:tcW w:w="6837" w:type="dxa"/>
            <w:tcBorders>
              <w:top w:val="single" w:sz="4" w:space="0" w:color="000000"/>
              <w:left w:val="single" w:sz="4" w:space="0" w:color="000000"/>
              <w:bottom w:val="single" w:sz="4" w:space="0" w:color="000000"/>
              <w:right w:val="single" w:sz="4" w:space="0" w:color="000000"/>
            </w:tcBorders>
            <w:vAlign w:val="center"/>
          </w:tcPr>
          <w:p w14:paraId="4506F9F6" w14:textId="77777777" w:rsidR="00AF62DE" w:rsidRPr="00047A09" w:rsidRDefault="00AF62DE" w:rsidP="003D6CB2">
            <w:pPr>
              <w:rPr>
                <w:rFonts w:ascii="Arial" w:hAnsi="Arial" w:cs="Arial"/>
              </w:rPr>
            </w:pPr>
            <w:r w:rsidRPr="00047A09">
              <w:rPr>
                <w:rFonts w:ascii="Arial" w:hAnsi="Arial" w:cs="Arial"/>
              </w:rPr>
              <w:t xml:space="preserve">Letter should be clear and concise and relate to specific post. Please do not send a CV. </w:t>
            </w:r>
          </w:p>
        </w:tc>
        <w:tc>
          <w:tcPr>
            <w:tcW w:w="1129" w:type="dxa"/>
            <w:tcBorders>
              <w:top w:val="single" w:sz="4" w:space="0" w:color="000000"/>
              <w:left w:val="single" w:sz="4" w:space="0" w:color="000000"/>
              <w:bottom w:val="single" w:sz="4" w:space="0" w:color="000000"/>
              <w:right w:val="single" w:sz="4" w:space="0" w:color="000000"/>
            </w:tcBorders>
            <w:vAlign w:val="center"/>
          </w:tcPr>
          <w:p w14:paraId="37B02CA8" w14:textId="65D54D20"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7CADFE25" w14:textId="1E9E3E28" w:rsidR="00AF62DE" w:rsidRPr="00047A09" w:rsidRDefault="00AF62DE" w:rsidP="003D6CB2">
            <w:pPr>
              <w:ind w:left="1"/>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39FBDED5" w14:textId="6C054BAE" w:rsidR="00AF62DE" w:rsidRPr="00047A09" w:rsidRDefault="00AF62DE" w:rsidP="003D6CB2">
            <w:pPr>
              <w:ind w:right="53"/>
              <w:jc w:val="center"/>
              <w:rPr>
                <w:rFonts w:ascii="Arial" w:hAnsi="Arial" w:cs="Arial"/>
              </w:rPr>
            </w:pPr>
            <w:r w:rsidRPr="00047A09">
              <w:rPr>
                <w:rFonts w:ascii="Arial" w:eastAsia="Calibri" w:hAnsi="Arial" w:cs="Arial"/>
                <w:b/>
              </w:rPr>
              <w:t>A</w:t>
            </w:r>
          </w:p>
        </w:tc>
      </w:tr>
      <w:tr w:rsidR="00AF62DE" w14:paraId="3D23EF73" w14:textId="77777777" w:rsidTr="003D6CB2">
        <w:trPr>
          <w:trHeight w:val="300"/>
        </w:trPr>
        <w:tc>
          <w:tcPr>
            <w:tcW w:w="68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D9A50D" w14:textId="77777777" w:rsidR="00AF62DE" w:rsidRPr="00047A09" w:rsidRDefault="00AF62DE" w:rsidP="003D6CB2">
            <w:pPr>
              <w:rPr>
                <w:rFonts w:ascii="Arial" w:hAnsi="Arial" w:cs="Arial"/>
              </w:rPr>
            </w:pPr>
            <w:r w:rsidRPr="00047A09">
              <w:rPr>
                <w:rFonts w:ascii="Arial" w:eastAsia="Calibri" w:hAnsi="Arial" w:cs="Arial"/>
                <w:b/>
              </w:rPr>
              <w:t xml:space="preserve">CONFIDENTIAL REFERENCE AND REPORTS </w:t>
            </w:r>
          </w:p>
        </w:tc>
        <w:tc>
          <w:tcPr>
            <w:tcW w:w="1129" w:type="dxa"/>
            <w:tcBorders>
              <w:top w:val="single" w:sz="4" w:space="0" w:color="000000"/>
              <w:left w:val="single" w:sz="4" w:space="0" w:color="000000"/>
              <w:bottom w:val="single" w:sz="4" w:space="0" w:color="000000"/>
              <w:right w:val="nil"/>
            </w:tcBorders>
            <w:shd w:val="clear" w:color="auto" w:fill="D9D9D9"/>
            <w:vAlign w:val="center"/>
          </w:tcPr>
          <w:p w14:paraId="6D9DC966" w14:textId="77777777" w:rsidR="00AF62DE" w:rsidRPr="00047A09" w:rsidRDefault="00AF62DE" w:rsidP="003D6CB2">
            <w:pPr>
              <w:jc w:val="center"/>
              <w:rPr>
                <w:rFonts w:ascii="Arial" w:hAnsi="Arial" w:cs="Arial"/>
              </w:rPr>
            </w:pPr>
          </w:p>
        </w:tc>
        <w:tc>
          <w:tcPr>
            <w:tcW w:w="1157" w:type="dxa"/>
            <w:tcBorders>
              <w:top w:val="single" w:sz="4" w:space="0" w:color="000000"/>
              <w:left w:val="nil"/>
              <w:bottom w:val="single" w:sz="4" w:space="0" w:color="000000"/>
              <w:right w:val="nil"/>
            </w:tcBorders>
            <w:shd w:val="clear" w:color="auto" w:fill="D9D9D9"/>
            <w:vAlign w:val="center"/>
          </w:tcPr>
          <w:p w14:paraId="59443A8D" w14:textId="37C35801" w:rsidR="00AF62DE" w:rsidRPr="00047A09" w:rsidRDefault="00AF62DE" w:rsidP="003D6CB2">
            <w:pPr>
              <w:ind w:left="371"/>
              <w:jc w:val="center"/>
              <w:rPr>
                <w:rFonts w:ascii="Arial" w:hAnsi="Arial" w:cs="Arial"/>
              </w:rPr>
            </w:pPr>
          </w:p>
        </w:tc>
        <w:tc>
          <w:tcPr>
            <w:tcW w:w="908" w:type="dxa"/>
            <w:tcBorders>
              <w:top w:val="single" w:sz="4" w:space="0" w:color="000000"/>
              <w:left w:val="nil"/>
              <w:bottom w:val="single" w:sz="4" w:space="0" w:color="000000"/>
              <w:right w:val="single" w:sz="4" w:space="0" w:color="000000"/>
            </w:tcBorders>
            <w:shd w:val="clear" w:color="auto" w:fill="D9D9D9"/>
            <w:vAlign w:val="center"/>
          </w:tcPr>
          <w:p w14:paraId="29870DAA" w14:textId="77777777" w:rsidR="00AF62DE" w:rsidRPr="00047A09" w:rsidRDefault="00AF62DE" w:rsidP="003D6CB2">
            <w:pPr>
              <w:jc w:val="center"/>
              <w:rPr>
                <w:rFonts w:ascii="Arial" w:hAnsi="Arial" w:cs="Arial"/>
              </w:rPr>
            </w:pPr>
          </w:p>
        </w:tc>
      </w:tr>
      <w:tr w:rsidR="00AF62DE" w14:paraId="5696500B" w14:textId="77777777" w:rsidTr="003D6CB2">
        <w:trPr>
          <w:trHeight w:val="506"/>
        </w:trPr>
        <w:tc>
          <w:tcPr>
            <w:tcW w:w="6837" w:type="dxa"/>
            <w:tcBorders>
              <w:top w:val="single" w:sz="4" w:space="0" w:color="000000"/>
              <w:left w:val="single" w:sz="4" w:space="0" w:color="000000"/>
              <w:bottom w:val="single" w:sz="4" w:space="0" w:color="000000"/>
              <w:right w:val="single" w:sz="4" w:space="0" w:color="000000"/>
            </w:tcBorders>
            <w:vAlign w:val="center"/>
          </w:tcPr>
          <w:p w14:paraId="26A5ED90" w14:textId="77777777" w:rsidR="00AF62DE" w:rsidRPr="00047A09" w:rsidRDefault="00AF62DE" w:rsidP="003D6CB2">
            <w:pPr>
              <w:rPr>
                <w:rFonts w:ascii="Arial" w:hAnsi="Arial" w:cs="Arial"/>
              </w:rPr>
            </w:pPr>
            <w:r w:rsidRPr="00047A09">
              <w:rPr>
                <w:rFonts w:ascii="Arial" w:hAnsi="Arial" w:cs="Arial"/>
              </w:rPr>
              <w:t xml:space="preserve">Written reference only </w:t>
            </w:r>
          </w:p>
        </w:tc>
        <w:tc>
          <w:tcPr>
            <w:tcW w:w="1129" w:type="dxa"/>
            <w:tcBorders>
              <w:top w:val="single" w:sz="4" w:space="0" w:color="000000"/>
              <w:left w:val="single" w:sz="4" w:space="0" w:color="000000"/>
              <w:bottom w:val="single" w:sz="4" w:space="0" w:color="000000"/>
              <w:right w:val="single" w:sz="4" w:space="0" w:color="000000"/>
            </w:tcBorders>
            <w:vAlign w:val="center"/>
          </w:tcPr>
          <w:p w14:paraId="46977E89" w14:textId="42FCA6B5"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3CDE23B6" w14:textId="5C13DF2D" w:rsidR="00AF62DE" w:rsidRPr="00047A09" w:rsidRDefault="00AF62DE" w:rsidP="003D6CB2">
            <w:pPr>
              <w:ind w:left="1"/>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310CE412" w14:textId="22353C16" w:rsidR="00AF62DE" w:rsidRPr="00047A09" w:rsidRDefault="00AF62DE" w:rsidP="003D6CB2">
            <w:pPr>
              <w:ind w:right="54"/>
              <w:jc w:val="center"/>
              <w:rPr>
                <w:rFonts w:ascii="Arial" w:hAnsi="Arial" w:cs="Arial"/>
              </w:rPr>
            </w:pPr>
            <w:r w:rsidRPr="00047A09">
              <w:rPr>
                <w:rFonts w:ascii="Arial" w:eastAsia="Calibri" w:hAnsi="Arial" w:cs="Arial"/>
                <w:b/>
              </w:rPr>
              <w:t>R</w:t>
            </w:r>
          </w:p>
        </w:tc>
      </w:tr>
      <w:tr w:rsidR="00AF62DE" w14:paraId="71337133" w14:textId="77777777" w:rsidTr="003D6CB2">
        <w:trPr>
          <w:trHeight w:val="595"/>
        </w:trPr>
        <w:tc>
          <w:tcPr>
            <w:tcW w:w="6837" w:type="dxa"/>
            <w:tcBorders>
              <w:top w:val="single" w:sz="4" w:space="0" w:color="000000"/>
              <w:left w:val="single" w:sz="4" w:space="0" w:color="000000"/>
              <w:bottom w:val="single" w:sz="4" w:space="0" w:color="000000"/>
              <w:right w:val="single" w:sz="4" w:space="0" w:color="000000"/>
            </w:tcBorders>
            <w:vAlign w:val="center"/>
          </w:tcPr>
          <w:p w14:paraId="5F89971A" w14:textId="77777777" w:rsidR="00AF62DE" w:rsidRPr="00047A09" w:rsidRDefault="00AF62DE" w:rsidP="003D6CB2">
            <w:pPr>
              <w:rPr>
                <w:rFonts w:ascii="Arial" w:hAnsi="Arial" w:cs="Arial"/>
              </w:rPr>
            </w:pPr>
            <w:r w:rsidRPr="00047A09">
              <w:rPr>
                <w:rFonts w:ascii="Arial" w:hAnsi="Arial" w:cs="Arial"/>
              </w:rPr>
              <w:t xml:space="preserve">Confirming professional and personal knowledge, skills and abilities referred to above </w:t>
            </w:r>
          </w:p>
        </w:tc>
        <w:tc>
          <w:tcPr>
            <w:tcW w:w="1129" w:type="dxa"/>
            <w:tcBorders>
              <w:top w:val="single" w:sz="4" w:space="0" w:color="000000"/>
              <w:left w:val="single" w:sz="4" w:space="0" w:color="000000"/>
              <w:bottom w:val="single" w:sz="4" w:space="0" w:color="000000"/>
              <w:right w:val="single" w:sz="4" w:space="0" w:color="000000"/>
            </w:tcBorders>
            <w:vAlign w:val="center"/>
          </w:tcPr>
          <w:p w14:paraId="3C76A9DF" w14:textId="71943EAC"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2F5F994B" w14:textId="01659FC3" w:rsidR="00AF62DE" w:rsidRPr="00047A09" w:rsidRDefault="00AF62DE" w:rsidP="003D6CB2">
            <w:pPr>
              <w:ind w:left="1"/>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01889E74" w14:textId="6F4EE4CB" w:rsidR="00AF62DE" w:rsidRPr="00047A09" w:rsidRDefault="00AF62DE" w:rsidP="003D6CB2">
            <w:pPr>
              <w:ind w:right="54"/>
              <w:jc w:val="center"/>
              <w:rPr>
                <w:rFonts w:ascii="Arial" w:hAnsi="Arial" w:cs="Arial"/>
              </w:rPr>
            </w:pPr>
            <w:r w:rsidRPr="00047A09">
              <w:rPr>
                <w:rFonts w:ascii="Arial" w:eastAsia="Calibri" w:hAnsi="Arial" w:cs="Arial"/>
                <w:b/>
              </w:rPr>
              <w:t>R</w:t>
            </w:r>
          </w:p>
        </w:tc>
      </w:tr>
      <w:tr w:rsidR="00AF62DE" w14:paraId="4BDFA9B6" w14:textId="77777777" w:rsidTr="003D6CB2">
        <w:trPr>
          <w:trHeight w:val="504"/>
        </w:trPr>
        <w:tc>
          <w:tcPr>
            <w:tcW w:w="6837" w:type="dxa"/>
            <w:tcBorders>
              <w:top w:val="single" w:sz="4" w:space="0" w:color="000000"/>
              <w:left w:val="single" w:sz="4" w:space="0" w:color="000000"/>
              <w:bottom w:val="single" w:sz="4" w:space="0" w:color="000000"/>
              <w:right w:val="single" w:sz="4" w:space="0" w:color="000000"/>
            </w:tcBorders>
            <w:vAlign w:val="center"/>
          </w:tcPr>
          <w:p w14:paraId="5D8AA00C" w14:textId="77777777" w:rsidR="00AF62DE" w:rsidRPr="00047A09" w:rsidRDefault="00AF62DE" w:rsidP="003D6CB2">
            <w:pPr>
              <w:rPr>
                <w:rFonts w:ascii="Arial" w:hAnsi="Arial" w:cs="Arial"/>
              </w:rPr>
            </w:pPr>
            <w:r w:rsidRPr="00047A09">
              <w:rPr>
                <w:rFonts w:ascii="Arial" w:hAnsi="Arial" w:cs="Arial"/>
              </w:rPr>
              <w:t xml:space="preserve">Positive recommendation from current employer/training body </w:t>
            </w:r>
          </w:p>
        </w:tc>
        <w:tc>
          <w:tcPr>
            <w:tcW w:w="1129" w:type="dxa"/>
            <w:tcBorders>
              <w:top w:val="single" w:sz="4" w:space="0" w:color="000000"/>
              <w:left w:val="single" w:sz="4" w:space="0" w:color="000000"/>
              <w:bottom w:val="single" w:sz="4" w:space="0" w:color="000000"/>
              <w:right w:val="single" w:sz="4" w:space="0" w:color="000000"/>
            </w:tcBorders>
            <w:vAlign w:val="center"/>
          </w:tcPr>
          <w:p w14:paraId="2A2ACEBE" w14:textId="5F355347" w:rsidR="00AF62DE" w:rsidRPr="00047A09" w:rsidRDefault="00AF62DE" w:rsidP="003D6CB2">
            <w:pPr>
              <w:ind w:right="54"/>
              <w:jc w:val="center"/>
              <w:rPr>
                <w:rFonts w:ascii="Arial" w:hAnsi="Arial" w:cs="Arial"/>
              </w:rPr>
            </w:pPr>
            <w:r w:rsidRPr="00047A09">
              <w:rPr>
                <w:rFonts w:ascii="Arial" w:eastAsia="Calibri" w:hAnsi="Arial" w:cs="Arial"/>
                <w:b/>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474A1575" w14:textId="32AEAA39" w:rsidR="00AF62DE" w:rsidRPr="00047A09" w:rsidRDefault="00AF62DE" w:rsidP="003D6CB2">
            <w:pPr>
              <w:ind w:left="1"/>
              <w:jc w:val="center"/>
              <w:rPr>
                <w:rFonts w:ascii="Arial" w:hAnsi="Arial" w:cs="Arial"/>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0025F975" w14:textId="40AC208E" w:rsidR="00AF62DE" w:rsidRPr="00047A09" w:rsidRDefault="00AF62DE" w:rsidP="003D6CB2">
            <w:pPr>
              <w:ind w:right="54"/>
              <w:jc w:val="center"/>
              <w:rPr>
                <w:rFonts w:ascii="Arial" w:hAnsi="Arial" w:cs="Arial"/>
              </w:rPr>
            </w:pPr>
            <w:r w:rsidRPr="00047A09">
              <w:rPr>
                <w:rFonts w:ascii="Arial" w:eastAsia="Calibri" w:hAnsi="Arial" w:cs="Arial"/>
                <w:b/>
              </w:rPr>
              <w:t>R</w:t>
            </w:r>
          </w:p>
        </w:tc>
      </w:tr>
    </w:tbl>
    <w:p w14:paraId="65653E44" w14:textId="77777777" w:rsidR="00AF62DE" w:rsidRDefault="00AF62DE" w:rsidP="00733534">
      <w:pPr>
        <w:suppressAutoHyphens w:val="0"/>
        <w:autoSpaceDN/>
        <w:spacing w:after="0" w:line="240" w:lineRule="auto"/>
        <w:ind w:left="283"/>
        <w:textAlignment w:val="auto"/>
        <w:rPr>
          <w:rFonts w:ascii="Aptos" w:hAnsi="Aptos" w:cs="Calibri"/>
          <w:color w:val="000000"/>
          <w:kern w:val="2"/>
          <w:lang w:eastAsia="en-GB"/>
          <w14:ligatures w14:val="standardContextual"/>
        </w:rPr>
      </w:pPr>
    </w:p>
    <w:p w14:paraId="7F98641E" w14:textId="77777777" w:rsidR="00AF62DE" w:rsidRDefault="00AF62DE" w:rsidP="00733534">
      <w:pPr>
        <w:suppressAutoHyphens w:val="0"/>
        <w:autoSpaceDN/>
        <w:spacing w:after="0" w:line="240" w:lineRule="auto"/>
        <w:ind w:left="283"/>
        <w:textAlignment w:val="auto"/>
        <w:rPr>
          <w:rFonts w:ascii="Aptos" w:hAnsi="Aptos" w:cs="Calibri"/>
          <w:color w:val="000000"/>
          <w:kern w:val="2"/>
          <w:lang w:eastAsia="en-GB"/>
          <w14:ligatures w14:val="standardContextual"/>
        </w:rPr>
      </w:pPr>
    </w:p>
    <w:p w14:paraId="5267C4BB" w14:textId="77777777" w:rsidR="00AF62DE" w:rsidRPr="00733534" w:rsidRDefault="00AF62DE" w:rsidP="00733534">
      <w:pPr>
        <w:suppressAutoHyphens w:val="0"/>
        <w:autoSpaceDN/>
        <w:spacing w:after="0" w:line="240" w:lineRule="auto"/>
        <w:ind w:left="283"/>
        <w:textAlignment w:val="auto"/>
        <w:rPr>
          <w:rFonts w:ascii="Aptos" w:hAnsi="Aptos" w:cs="Calibri"/>
          <w:color w:val="000000"/>
          <w:kern w:val="2"/>
          <w:lang w:eastAsia="en-GB"/>
          <w14:ligatures w14:val="standardContextual"/>
        </w:rPr>
      </w:pPr>
    </w:p>
    <w:p w14:paraId="4689C04C" w14:textId="77777777" w:rsidR="0049760C" w:rsidRDefault="0049760C"/>
    <w:p w14:paraId="6577BF24" w14:textId="77777777" w:rsidR="0049760C" w:rsidRDefault="0049760C"/>
    <w:p w14:paraId="3C2EAD79" w14:textId="77777777" w:rsidR="0049760C" w:rsidRDefault="0049760C"/>
    <w:p w14:paraId="55A083B7" w14:textId="77777777" w:rsidR="0049760C" w:rsidRDefault="0049760C"/>
    <w:p w14:paraId="6CF617C9" w14:textId="77777777" w:rsidR="0049760C" w:rsidRDefault="0049760C"/>
    <w:p w14:paraId="78DF1718" w14:textId="7B705C5A" w:rsidR="00184077" w:rsidRPr="006B5C3B" w:rsidRDefault="00733534" w:rsidP="0049760C">
      <w:pPr>
        <w:suppressAutoHyphens w:val="0"/>
        <w:autoSpaceDN/>
        <w:spacing w:after="232" w:line="259" w:lineRule="auto"/>
        <w:ind w:left="283"/>
        <w:textAlignment w:val="auto"/>
      </w:pPr>
      <w:r w:rsidRPr="00733534">
        <w:rPr>
          <w:rFonts w:cs="Calibri"/>
          <w:color w:val="000000"/>
          <w:kern w:val="2"/>
          <w:szCs w:val="24"/>
          <w:lang w:eastAsia="en-GB"/>
          <w14:ligatures w14:val="standardContextual"/>
        </w:rPr>
        <w:t xml:space="preserve"> </w:t>
      </w:r>
    </w:p>
    <w:sectPr w:rsidR="00184077" w:rsidRPr="006B5C3B" w:rsidSect="00A37952">
      <w:footerReference w:type="default" r:id="rId16"/>
      <w:footerReference w:type="first" r:id="rId17"/>
      <w:type w:val="continuous"/>
      <w:pgSz w:w="11906" w:h="16838"/>
      <w:pgMar w:top="426" w:right="707" w:bottom="426"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A85D6" w14:textId="77777777" w:rsidR="00D926C3" w:rsidRDefault="00D926C3">
      <w:pPr>
        <w:spacing w:after="0" w:line="240" w:lineRule="auto"/>
      </w:pPr>
      <w:r>
        <w:separator/>
      </w:r>
    </w:p>
  </w:endnote>
  <w:endnote w:type="continuationSeparator" w:id="0">
    <w:p w14:paraId="2FF0BF1B" w14:textId="77777777" w:rsidR="00D926C3" w:rsidRDefault="00D926C3">
      <w:pPr>
        <w:spacing w:after="0" w:line="240" w:lineRule="auto"/>
      </w:pPr>
      <w:r>
        <w:continuationSeparator/>
      </w:r>
    </w:p>
  </w:endnote>
  <w:endnote w:type="continuationNotice" w:id="1">
    <w:p w14:paraId="539DA1FE" w14:textId="77777777" w:rsidR="00D926C3" w:rsidRDefault="00D92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altName w:val="Calibri"/>
    <w:charset w:val="00"/>
    <w:family w:val="swiss"/>
    <w:pitch w:val="variable"/>
    <w:sig w:usb0="20000287" w:usb1="00000003" w:usb2="00000000" w:usb3="00000000" w:csb0="0000019F" w:csb1="00000000"/>
  </w:font>
  <w:font w:name="Brush Script MT">
    <w:altName w:val="Calibri"/>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186322"/>
      <w:docPartObj>
        <w:docPartGallery w:val="Page Numbers (Bottom of Page)"/>
        <w:docPartUnique/>
      </w:docPartObj>
    </w:sdtPr>
    <w:sdtEndPr>
      <w:rPr>
        <w:noProof/>
      </w:rPr>
    </w:sdtEndPr>
    <w:sdtContent>
      <w:p w14:paraId="2808B7CB" w14:textId="77777777" w:rsidR="002E6441" w:rsidRDefault="002E6441">
        <w:pPr>
          <w:pStyle w:val="Footer"/>
          <w:jc w:val="right"/>
        </w:pPr>
        <w:r>
          <w:fldChar w:fldCharType="begin"/>
        </w:r>
        <w:r>
          <w:instrText xml:space="preserve"> PAGE   \* MERGEFORMAT </w:instrText>
        </w:r>
        <w:r>
          <w:fldChar w:fldCharType="separate"/>
        </w:r>
        <w:r w:rsidR="003D144A">
          <w:rPr>
            <w:noProof/>
          </w:rPr>
          <w:t>14</w:t>
        </w:r>
        <w:r>
          <w:rPr>
            <w:noProof/>
          </w:rPr>
          <w:fldChar w:fldCharType="end"/>
        </w:r>
      </w:p>
    </w:sdtContent>
  </w:sdt>
  <w:p w14:paraId="717FBF02" w14:textId="77777777" w:rsidR="002E6441" w:rsidRDefault="002E6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676865"/>
      <w:docPartObj>
        <w:docPartGallery w:val="Page Numbers (Bottom of Page)"/>
        <w:docPartUnique/>
      </w:docPartObj>
    </w:sdtPr>
    <w:sdtEndPr>
      <w:rPr>
        <w:noProof/>
      </w:rPr>
    </w:sdtEndPr>
    <w:sdtContent>
      <w:p w14:paraId="5674D104" w14:textId="77777777" w:rsidR="002E6441" w:rsidRDefault="002E644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A837A24" w14:textId="77777777" w:rsidR="002E6441" w:rsidRDefault="002E6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61666" w14:textId="77777777" w:rsidR="00D926C3" w:rsidRDefault="00D926C3">
      <w:pPr>
        <w:spacing w:after="0" w:line="240" w:lineRule="auto"/>
      </w:pPr>
      <w:r>
        <w:rPr>
          <w:color w:val="000000"/>
        </w:rPr>
        <w:separator/>
      </w:r>
    </w:p>
  </w:footnote>
  <w:footnote w:type="continuationSeparator" w:id="0">
    <w:p w14:paraId="1C1FDDB3" w14:textId="77777777" w:rsidR="00D926C3" w:rsidRDefault="00D926C3">
      <w:pPr>
        <w:spacing w:after="0" w:line="240" w:lineRule="auto"/>
      </w:pPr>
      <w:r>
        <w:continuationSeparator/>
      </w:r>
    </w:p>
  </w:footnote>
  <w:footnote w:type="continuationNotice" w:id="1">
    <w:p w14:paraId="5778B7E9" w14:textId="77777777" w:rsidR="00D926C3" w:rsidRDefault="00D926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7063"/>
    <w:multiLevelType w:val="hybridMultilevel"/>
    <w:tmpl w:val="B4A25712"/>
    <w:lvl w:ilvl="0" w:tplc="9D5A1014">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F46C25"/>
    <w:multiLevelType w:val="hybridMultilevel"/>
    <w:tmpl w:val="31E6B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C4227"/>
    <w:multiLevelType w:val="multilevel"/>
    <w:tmpl w:val="0D8899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6A1D7C"/>
    <w:multiLevelType w:val="multilevel"/>
    <w:tmpl w:val="F5EAC650"/>
    <w:lvl w:ilvl="0">
      <w:start w:val="5"/>
      <w:numFmt w:val="decimal"/>
      <w:lvlText w:val="%1."/>
      <w:lvlJc w:val="left"/>
      <w:pPr>
        <w:tabs>
          <w:tab w:val="num" w:pos="450"/>
        </w:tabs>
        <w:ind w:left="450" w:hanging="45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7CB78B6"/>
    <w:multiLevelType w:val="multilevel"/>
    <w:tmpl w:val="78E4475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032D7B"/>
    <w:multiLevelType w:val="hybridMultilevel"/>
    <w:tmpl w:val="0D189E38"/>
    <w:lvl w:ilvl="0" w:tplc="9D5A101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C0159"/>
    <w:multiLevelType w:val="hybridMultilevel"/>
    <w:tmpl w:val="E94A67CA"/>
    <w:lvl w:ilvl="0" w:tplc="4D2C2256">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602F74C">
      <w:start w:val="1"/>
      <w:numFmt w:val="bullet"/>
      <w:lvlText w:val="o"/>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E065FCA">
      <w:start w:val="1"/>
      <w:numFmt w:val="bullet"/>
      <w:lvlText w:val="▪"/>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CBE0D70">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0CE0F96">
      <w:start w:val="1"/>
      <w:numFmt w:val="bullet"/>
      <w:lvlText w:val="o"/>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C9ACBBA">
      <w:start w:val="1"/>
      <w:numFmt w:val="bullet"/>
      <w:lvlText w:val="▪"/>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A781974">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0F46B08">
      <w:start w:val="1"/>
      <w:numFmt w:val="bullet"/>
      <w:lvlText w:val="o"/>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8423DEE">
      <w:start w:val="1"/>
      <w:numFmt w:val="bullet"/>
      <w:lvlText w:val="▪"/>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B430507"/>
    <w:multiLevelType w:val="multilevel"/>
    <w:tmpl w:val="35FC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E2A9F"/>
    <w:multiLevelType w:val="hybridMultilevel"/>
    <w:tmpl w:val="090A421C"/>
    <w:lvl w:ilvl="0" w:tplc="9D5A1014">
      <w:numFmt w:val="bullet"/>
      <w:lvlText w:val="•"/>
      <w:lvlJc w:val="left"/>
      <w:pPr>
        <w:ind w:left="751" w:hanging="360"/>
      </w:pPr>
      <w:rPr>
        <w:rFonts w:ascii="Arial" w:eastAsia="Calibri" w:hAnsi="Arial" w:cs="Aria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9" w15:restartNumberingAfterBreak="0">
    <w:nsid w:val="1F6179A3"/>
    <w:multiLevelType w:val="hybridMultilevel"/>
    <w:tmpl w:val="4FD05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41840"/>
    <w:multiLevelType w:val="hybridMultilevel"/>
    <w:tmpl w:val="EB8E4D3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1" w15:restartNumberingAfterBreak="0">
    <w:nsid w:val="298B0141"/>
    <w:multiLevelType w:val="hybridMultilevel"/>
    <w:tmpl w:val="9F9806F4"/>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12" w15:restartNumberingAfterBreak="0">
    <w:nsid w:val="29D63BE1"/>
    <w:multiLevelType w:val="hybridMultilevel"/>
    <w:tmpl w:val="7F5A4532"/>
    <w:lvl w:ilvl="0" w:tplc="08090001">
      <w:start w:val="1"/>
      <w:numFmt w:val="bullet"/>
      <w:lvlText w:val=""/>
      <w:lvlJc w:val="left"/>
      <w:pPr>
        <w:ind w:left="39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E1935"/>
    <w:multiLevelType w:val="hybridMultilevel"/>
    <w:tmpl w:val="7516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755D"/>
    <w:multiLevelType w:val="hybridMultilevel"/>
    <w:tmpl w:val="79C0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51FC4"/>
    <w:multiLevelType w:val="hybridMultilevel"/>
    <w:tmpl w:val="8E68998E"/>
    <w:lvl w:ilvl="0" w:tplc="9D5A101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017CEE"/>
    <w:multiLevelType w:val="hybridMultilevel"/>
    <w:tmpl w:val="59604B22"/>
    <w:lvl w:ilvl="0" w:tplc="386041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0C1BEE"/>
    <w:multiLevelType w:val="multilevel"/>
    <w:tmpl w:val="65C22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1F7F9A"/>
    <w:multiLevelType w:val="hybridMultilevel"/>
    <w:tmpl w:val="1DBC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14009"/>
    <w:multiLevelType w:val="hybridMultilevel"/>
    <w:tmpl w:val="02EA2C66"/>
    <w:lvl w:ilvl="0" w:tplc="28BE87EE">
      <w:start w:val="1"/>
      <w:numFmt w:val="decimal"/>
      <w:lvlText w:val="%1."/>
      <w:lvlJc w:val="left"/>
      <w:pPr>
        <w:ind w:left="718" w:hanging="435"/>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0" w15:restartNumberingAfterBreak="0">
    <w:nsid w:val="412B522C"/>
    <w:multiLevelType w:val="hybridMultilevel"/>
    <w:tmpl w:val="488EFA48"/>
    <w:lvl w:ilvl="0" w:tplc="61042F0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0ACAC5A">
      <w:start w:val="1"/>
      <w:numFmt w:val="bullet"/>
      <w:lvlText w:val="o"/>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7A8A3FC">
      <w:start w:val="1"/>
      <w:numFmt w:val="bullet"/>
      <w:lvlText w:val="▪"/>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80AB500">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BBCE3A2">
      <w:start w:val="1"/>
      <w:numFmt w:val="bullet"/>
      <w:lvlText w:val="o"/>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0A004A2">
      <w:start w:val="1"/>
      <w:numFmt w:val="bullet"/>
      <w:lvlText w:val="▪"/>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618C440">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4EA27F2">
      <w:start w:val="1"/>
      <w:numFmt w:val="bullet"/>
      <w:lvlText w:val="o"/>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DA22530">
      <w:start w:val="1"/>
      <w:numFmt w:val="bullet"/>
      <w:lvlText w:val="▪"/>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449A0245"/>
    <w:multiLevelType w:val="hybridMultilevel"/>
    <w:tmpl w:val="73286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3C6475"/>
    <w:multiLevelType w:val="hybridMultilevel"/>
    <w:tmpl w:val="07A6EA30"/>
    <w:lvl w:ilvl="0" w:tplc="B4885F80">
      <w:start w:val="1"/>
      <w:numFmt w:val="bullet"/>
      <w:lvlText w:val=""/>
      <w:lvlJc w:val="left"/>
      <w:pPr>
        <w:ind w:left="720" w:hanging="360"/>
      </w:pPr>
      <w:rPr>
        <w:rFonts w:ascii="Symbol" w:hAnsi="Symbol" w:hint="default"/>
        <w:b w:val="0"/>
        <w:bCs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F22BEF"/>
    <w:multiLevelType w:val="hybridMultilevel"/>
    <w:tmpl w:val="6FAEF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56D77"/>
    <w:multiLevelType w:val="hybridMultilevel"/>
    <w:tmpl w:val="90E8A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9012BE"/>
    <w:multiLevelType w:val="hybridMultilevel"/>
    <w:tmpl w:val="7D9C374A"/>
    <w:lvl w:ilvl="0" w:tplc="8176EA04">
      <w:start w:val="1"/>
      <w:numFmt w:val="bullet"/>
      <w:lvlText w:val="•"/>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CBE6088">
      <w:start w:val="1"/>
      <w:numFmt w:val="bullet"/>
      <w:lvlText w:val="o"/>
      <w:lvlJc w:val="left"/>
      <w:pPr>
        <w:ind w:left="8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EAED5F0">
      <w:start w:val="1"/>
      <w:numFmt w:val="bullet"/>
      <w:lvlText w:val="▪"/>
      <w:lvlJc w:val="left"/>
      <w:pPr>
        <w:ind w:left="15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9288EE4">
      <w:start w:val="1"/>
      <w:numFmt w:val="bullet"/>
      <w:lvlText w:val="•"/>
      <w:lvlJc w:val="left"/>
      <w:pPr>
        <w:ind w:left="2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F7EFF88">
      <w:start w:val="1"/>
      <w:numFmt w:val="bullet"/>
      <w:lvlText w:val="o"/>
      <w:lvlJc w:val="left"/>
      <w:pPr>
        <w:ind w:left="29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A902DD4">
      <w:start w:val="1"/>
      <w:numFmt w:val="bullet"/>
      <w:lvlText w:val="▪"/>
      <w:lvlJc w:val="left"/>
      <w:pPr>
        <w:ind w:left="37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CFA4B16">
      <w:start w:val="1"/>
      <w:numFmt w:val="bullet"/>
      <w:lvlText w:val="•"/>
      <w:lvlJc w:val="left"/>
      <w:pPr>
        <w:ind w:left="44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0BC10A4">
      <w:start w:val="1"/>
      <w:numFmt w:val="bullet"/>
      <w:lvlText w:val="o"/>
      <w:lvlJc w:val="left"/>
      <w:pPr>
        <w:ind w:left="51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BF2B5AA">
      <w:start w:val="1"/>
      <w:numFmt w:val="bullet"/>
      <w:lvlText w:val="▪"/>
      <w:lvlJc w:val="left"/>
      <w:pPr>
        <w:ind w:left="58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55667FA1"/>
    <w:multiLevelType w:val="multilevel"/>
    <w:tmpl w:val="1A0EC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FC3F7A"/>
    <w:multiLevelType w:val="multilevel"/>
    <w:tmpl w:val="E588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BC2D02"/>
    <w:multiLevelType w:val="hybridMultilevel"/>
    <w:tmpl w:val="CEBC78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060E56"/>
    <w:multiLevelType w:val="hybridMultilevel"/>
    <w:tmpl w:val="7166E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61E3A"/>
    <w:multiLevelType w:val="hybridMultilevel"/>
    <w:tmpl w:val="82789E08"/>
    <w:lvl w:ilvl="0" w:tplc="36EC8356">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EEA4324">
      <w:start w:val="1"/>
      <w:numFmt w:val="bullet"/>
      <w:lvlText w:val="o"/>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D20F0E2">
      <w:start w:val="1"/>
      <w:numFmt w:val="bullet"/>
      <w:lvlText w:val="▪"/>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26A1B86">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316F76A">
      <w:start w:val="1"/>
      <w:numFmt w:val="bullet"/>
      <w:lvlText w:val="o"/>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A8A063E">
      <w:start w:val="1"/>
      <w:numFmt w:val="bullet"/>
      <w:lvlText w:val="▪"/>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92CAB20">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99C1A68">
      <w:start w:val="1"/>
      <w:numFmt w:val="bullet"/>
      <w:lvlText w:val="o"/>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B36AFC0">
      <w:start w:val="1"/>
      <w:numFmt w:val="bullet"/>
      <w:lvlText w:val="▪"/>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5FCE28F2"/>
    <w:multiLevelType w:val="hybridMultilevel"/>
    <w:tmpl w:val="1E4250FC"/>
    <w:lvl w:ilvl="0" w:tplc="9D5A101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5E29C5"/>
    <w:multiLevelType w:val="hybridMultilevel"/>
    <w:tmpl w:val="6E18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80008F"/>
    <w:multiLevelType w:val="hybridMultilevel"/>
    <w:tmpl w:val="2AF43A02"/>
    <w:lvl w:ilvl="0" w:tplc="B4885F80">
      <w:start w:val="1"/>
      <w:numFmt w:val="bullet"/>
      <w:lvlText w:val=""/>
      <w:lvlJc w:val="left"/>
      <w:pPr>
        <w:ind w:left="360" w:hanging="360"/>
      </w:pPr>
      <w:rPr>
        <w:rFonts w:ascii="Symbol" w:hAnsi="Symbol" w:hint="default"/>
        <w:b w:val="0"/>
        <w:bCs w:val="0"/>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573573"/>
    <w:multiLevelType w:val="hybridMultilevel"/>
    <w:tmpl w:val="8834D8A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64AC758E"/>
    <w:multiLevelType w:val="hybridMultilevel"/>
    <w:tmpl w:val="2612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FE066D"/>
    <w:multiLevelType w:val="hybridMultilevel"/>
    <w:tmpl w:val="413A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477F8C"/>
    <w:multiLevelType w:val="hybridMultilevel"/>
    <w:tmpl w:val="F62A75A2"/>
    <w:lvl w:ilvl="0" w:tplc="241A67EE">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00096E2">
      <w:start w:val="1"/>
      <w:numFmt w:val="bullet"/>
      <w:lvlText w:val="o"/>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FE6A156">
      <w:start w:val="1"/>
      <w:numFmt w:val="bullet"/>
      <w:lvlText w:val="▪"/>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0E8FA88">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F0EFF38">
      <w:start w:val="1"/>
      <w:numFmt w:val="bullet"/>
      <w:lvlText w:val="o"/>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5744FE4">
      <w:start w:val="1"/>
      <w:numFmt w:val="bullet"/>
      <w:lvlText w:val="▪"/>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4F6EE9A">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3E0D118">
      <w:start w:val="1"/>
      <w:numFmt w:val="bullet"/>
      <w:lvlText w:val="o"/>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DF6EAB4">
      <w:start w:val="1"/>
      <w:numFmt w:val="bullet"/>
      <w:lvlText w:val="▪"/>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6F904029"/>
    <w:multiLevelType w:val="hybridMultilevel"/>
    <w:tmpl w:val="2FF2D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4D0FAC"/>
    <w:multiLevelType w:val="hybridMultilevel"/>
    <w:tmpl w:val="CBFE74F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0" w15:restartNumberingAfterBreak="0">
    <w:nsid w:val="708745F9"/>
    <w:multiLevelType w:val="hybridMultilevel"/>
    <w:tmpl w:val="35A0AE76"/>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1" w15:restartNumberingAfterBreak="0">
    <w:nsid w:val="71AD5827"/>
    <w:multiLevelType w:val="hybridMultilevel"/>
    <w:tmpl w:val="361C3FC6"/>
    <w:lvl w:ilvl="0" w:tplc="7B90EA36">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42" w15:restartNumberingAfterBreak="0">
    <w:nsid w:val="72405932"/>
    <w:multiLevelType w:val="hybridMultilevel"/>
    <w:tmpl w:val="1F2AF706"/>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3" w15:restartNumberingAfterBreak="0">
    <w:nsid w:val="780C3F7D"/>
    <w:multiLevelType w:val="hybridMultilevel"/>
    <w:tmpl w:val="E398BF3C"/>
    <w:lvl w:ilvl="0" w:tplc="9D5A101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C57B17"/>
    <w:multiLevelType w:val="multilevel"/>
    <w:tmpl w:val="D9D4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686174"/>
    <w:multiLevelType w:val="hybridMultilevel"/>
    <w:tmpl w:val="E9C4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F0000C"/>
    <w:multiLevelType w:val="multilevel"/>
    <w:tmpl w:val="EEAA9B1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489252040">
    <w:abstractNumId w:val="1"/>
  </w:num>
  <w:num w:numId="2" w16cid:durableId="1052771288">
    <w:abstractNumId w:val="32"/>
  </w:num>
  <w:num w:numId="3" w16cid:durableId="81535539">
    <w:abstractNumId w:val="38"/>
  </w:num>
  <w:num w:numId="4" w16cid:durableId="1667049453">
    <w:abstractNumId w:val="16"/>
  </w:num>
  <w:num w:numId="5" w16cid:durableId="1662195000">
    <w:abstractNumId w:val="31"/>
  </w:num>
  <w:num w:numId="6" w16cid:durableId="1762605797">
    <w:abstractNumId w:val="5"/>
  </w:num>
  <w:num w:numId="7" w16cid:durableId="272130230">
    <w:abstractNumId w:val="26"/>
  </w:num>
  <w:num w:numId="8" w16cid:durableId="1316565566">
    <w:abstractNumId w:val="18"/>
  </w:num>
  <w:num w:numId="9" w16cid:durableId="296574406">
    <w:abstractNumId w:val="45"/>
  </w:num>
  <w:num w:numId="10" w16cid:durableId="466241140">
    <w:abstractNumId w:val="11"/>
  </w:num>
  <w:num w:numId="11" w16cid:durableId="235359881">
    <w:abstractNumId w:val="10"/>
  </w:num>
  <w:num w:numId="12" w16cid:durableId="1372920585">
    <w:abstractNumId w:val="29"/>
  </w:num>
  <w:num w:numId="13" w16cid:durableId="1436633228">
    <w:abstractNumId w:val="23"/>
  </w:num>
  <w:num w:numId="14" w16cid:durableId="130246736">
    <w:abstractNumId w:val="9"/>
  </w:num>
  <w:num w:numId="15" w16cid:durableId="1818838997">
    <w:abstractNumId w:val="21"/>
  </w:num>
  <w:num w:numId="16" w16cid:durableId="13771432">
    <w:abstractNumId w:val="14"/>
  </w:num>
  <w:num w:numId="17" w16cid:durableId="1059740884">
    <w:abstractNumId w:val="28"/>
  </w:num>
  <w:num w:numId="18" w16cid:durableId="928394731">
    <w:abstractNumId w:val="7"/>
  </w:num>
  <w:num w:numId="19" w16cid:durableId="272130638">
    <w:abstractNumId w:val="8"/>
  </w:num>
  <w:num w:numId="20" w16cid:durableId="44377272">
    <w:abstractNumId w:val="44"/>
  </w:num>
  <w:num w:numId="21" w16cid:durableId="1842969833">
    <w:abstractNumId w:val="43"/>
  </w:num>
  <w:num w:numId="22" w16cid:durableId="854877485">
    <w:abstractNumId w:val="15"/>
  </w:num>
  <w:num w:numId="23" w16cid:durableId="1874490618">
    <w:abstractNumId w:val="0"/>
  </w:num>
  <w:num w:numId="24" w16cid:durableId="695497974">
    <w:abstractNumId w:val="2"/>
  </w:num>
  <w:num w:numId="25" w16cid:durableId="439683763">
    <w:abstractNumId w:val="46"/>
  </w:num>
  <w:num w:numId="26" w16cid:durableId="611284702">
    <w:abstractNumId w:val="4"/>
  </w:num>
  <w:num w:numId="27" w16cid:durableId="1655917167">
    <w:abstractNumId w:val="3"/>
  </w:num>
  <w:num w:numId="28" w16cid:durableId="1333145404">
    <w:abstractNumId w:val="34"/>
  </w:num>
  <w:num w:numId="29" w16cid:durableId="751438027">
    <w:abstractNumId w:val="40"/>
  </w:num>
  <w:num w:numId="30" w16cid:durableId="996804643">
    <w:abstractNumId w:val="42"/>
  </w:num>
  <w:num w:numId="31" w16cid:durableId="1504590285">
    <w:abstractNumId w:val="35"/>
  </w:num>
  <w:num w:numId="32" w16cid:durableId="1314603799">
    <w:abstractNumId w:val="12"/>
  </w:num>
  <w:num w:numId="33" w16cid:durableId="414981846">
    <w:abstractNumId w:val="17"/>
  </w:num>
  <w:num w:numId="34" w16cid:durableId="768818237">
    <w:abstractNumId w:val="27"/>
  </w:num>
  <w:num w:numId="35" w16cid:durableId="89012289">
    <w:abstractNumId w:val="13"/>
  </w:num>
  <w:num w:numId="36" w16cid:durableId="1711296631">
    <w:abstractNumId w:val="36"/>
  </w:num>
  <w:num w:numId="37" w16cid:durableId="1457259638">
    <w:abstractNumId w:val="39"/>
  </w:num>
  <w:num w:numId="38" w16cid:durableId="900754318">
    <w:abstractNumId w:val="19"/>
  </w:num>
  <w:num w:numId="39" w16cid:durableId="541138802">
    <w:abstractNumId w:val="41"/>
  </w:num>
  <w:num w:numId="40" w16cid:durableId="1929265291">
    <w:abstractNumId w:val="24"/>
  </w:num>
  <w:num w:numId="41" w16cid:durableId="697656298">
    <w:abstractNumId w:val="20"/>
  </w:num>
  <w:num w:numId="42" w16cid:durableId="1036276554">
    <w:abstractNumId w:val="6"/>
  </w:num>
  <w:num w:numId="43" w16cid:durableId="361176651">
    <w:abstractNumId w:val="25"/>
  </w:num>
  <w:num w:numId="44" w16cid:durableId="1598634883">
    <w:abstractNumId w:val="30"/>
  </w:num>
  <w:num w:numId="45" w16cid:durableId="503671878">
    <w:abstractNumId w:val="37"/>
  </w:num>
  <w:num w:numId="46" w16cid:durableId="811753569">
    <w:abstractNumId w:val="22"/>
  </w:num>
  <w:num w:numId="47" w16cid:durableId="2132897941">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E24"/>
    <w:rsid w:val="0000730F"/>
    <w:rsid w:val="00014A53"/>
    <w:rsid w:val="0002027E"/>
    <w:rsid w:val="000236AB"/>
    <w:rsid w:val="000259C9"/>
    <w:rsid w:val="000306CA"/>
    <w:rsid w:val="000326C2"/>
    <w:rsid w:val="00034FDD"/>
    <w:rsid w:val="00042789"/>
    <w:rsid w:val="000440B1"/>
    <w:rsid w:val="00047A09"/>
    <w:rsid w:val="00051120"/>
    <w:rsid w:val="00055DB4"/>
    <w:rsid w:val="000575F0"/>
    <w:rsid w:val="0006231F"/>
    <w:rsid w:val="000627DC"/>
    <w:rsid w:val="00066324"/>
    <w:rsid w:val="000702F9"/>
    <w:rsid w:val="00077028"/>
    <w:rsid w:val="000866B7"/>
    <w:rsid w:val="00086A58"/>
    <w:rsid w:val="00091E4D"/>
    <w:rsid w:val="00095C1A"/>
    <w:rsid w:val="00095F9B"/>
    <w:rsid w:val="00096043"/>
    <w:rsid w:val="000A0A21"/>
    <w:rsid w:val="000A1846"/>
    <w:rsid w:val="000A37BD"/>
    <w:rsid w:val="000A50EB"/>
    <w:rsid w:val="000B18FE"/>
    <w:rsid w:val="000B335E"/>
    <w:rsid w:val="000B6313"/>
    <w:rsid w:val="000C02E6"/>
    <w:rsid w:val="000C0A12"/>
    <w:rsid w:val="000C1725"/>
    <w:rsid w:val="000C2177"/>
    <w:rsid w:val="000C5AC3"/>
    <w:rsid w:val="000C5B69"/>
    <w:rsid w:val="000D1CFC"/>
    <w:rsid w:val="000D2831"/>
    <w:rsid w:val="000D6668"/>
    <w:rsid w:val="000D7751"/>
    <w:rsid w:val="000D7759"/>
    <w:rsid w:val="000E2C10"/>
    <w:rsid w:val="000F0589"/>
    <w:rsid w:val="000F15AC"/>
    <w:rsid w:val="000F293D"/>
    <w:rsid w:val="000F4467"/>
    <w:rsid w:val="000F6D0A"/>
    <w:rsid w:val="000F7BBE"/>
    <w:rsid w:val="00101767"/>
    <w:rsid w:val="001040EF"/>
    <w:rsid w:val="00105778"/>
    <w:rsid w:val="00110C4A"/>
    <w:rsid w:val="00110E3C"/>
    <w:rsid w:val="00112354"/>
    <w:rsid w:val="00115412"/>
    <w:rsid w:val="00115E4A"/>
    <w:rsid w:val="00120BEC"/>
    <w:rsid w:val="00120E24"/>
    <w:rsid w:val="00123781"/>
    <w:rsid w:val="001342B8"/>
    <w:rsid w:val="0013615A"/>
    <w:rsid w:val="001428BC"/>
    <w:rsid w:val="0014305A"/>
    <w:rsid w:val="00145BF3"/>
    <w:rsid w:val="0014735D"/>
    <w:rsid w:val="00152561"/>
    <w:rsid w:val="00152985"/>
    <w:rsid w:val="0016036D"/>
    <w:rsid w:val="00162087"/>
    <w:rsid w:val="00162FB3"/>
    <w:rsid w:val="00164A0C"/>
    <w:rsid w:val="001651B4"/>
    <w:rsid w:val="001665C3"/>
    <w:rsid w:val="001709E0"/>
    <w:rsid w:val="00171607"/>
    <w:rsid w:val="00172927"/>
    <w:rsid w:val="0017499B"/>
    <w:rsid w:val="00180EDC"/>
    <w:rsid w:val="00184077"/>
    <w:rsid w:val="00185FE8"/>
    <w:rsid w:val="00192170"/>
    <w:rsid w:val="0019241F"/>
    <w:rsid w:val="00196913"/>
    <w:rsid w:val="001A1545"/>
    <w:rsid w:val="001A3841"/>
    <w:rsid w:val="001A6BB6"/>
    <w:rsid w:val="001B17C3"/>
    <w:rsid w:val="001C649D"/>
    <w:rsid w:val="001C6DA1"/>
    <w:rsid w:val="001D15C4"/>
    <w:rsid w:val="001D562A"/>
    <w:rsid w:val="001D6BED"/>
    <w:rsid w:val="001D75EB"/>
    <w:rsid w:val="001D78D3"/>
    <w:rsid w:val="001E0108"/>
    <w:rsid w:val="001E2771"/>
    <w:rsid w:val="001E486B"/>
    <w:rsid w:val="001E73E4"/>
    <w:rsid w:val="001F690F"/>
    <w:rsid w:val="001F7489"/>
    <w:rsid w:val="00202FC4"/>
    <w:rsid w:val="00203F12"/>
    <w:rsid w:val="00204103"/>
    <w:rsid w:val="002049F3"/>
    <w:rsid w:val="00204C01"/>
    <w:rsid w:val="002108B9"/>
    <w:rsid w:val="00214E79"/>
    <w:rsid w:val="002205FD"/>
    <w:rsid w:val="002227E8"/>
    <w:rsid w:val="0022376F"/>
    <w:rsid w:val="002250AA"/>
    <w:rsid w:val="002253CC"/>
    <w:rsid w:val="002372B3"/>
    <w:rsid w:val="00237F83"/>
    <w:rsid w:val="0024049B"/>
    <w:rsid w:val="00241723"/>
    <w:rsid w:val="00255910"/>
    <w:rsid w:val="00256619"/>
    <w:rsid w:val="00257800"/>
    <w:rsid w:val="00261B97"/>
    <w:rsid w:val="00267AC9"/>
    <w:rsid w:val="002737EB"/>
    <w:rsid w:val="00275F1C"/>
    <w:rsid w:val="00282E47"/>
    <w:rsid w:val="00284D4A"/>
    <w:rsid w:val="0028587F"/>
    <w:rsid w:val="0029144F"/>
    <w:rsid w:val="002978F7"/>
    <w:rsid w:val="002A1E43"/>
    <w:rsid w:val="002A1F99"/>
    <w:rsid w:val="002A3DE9"/>
    <w:rsid w:val="002A5B78"/>
    <w:rsid w:val="002A72F7"/>
    <w:rsid w:val="002B2227"/>
    <w:rsid w:val="002B28AC"/>
    <w:rsid w:val="002B44C1"/>
    <w:rsid w:val="002B4795"/>
    <w:rsid w:val="002C0140"/>
    <w:rsid w:val="002C05FB"/>
    <w:rsid w:val="002C388B"/>
    <w:rsid w:val="002C3963"/>
    <w:rsid w:val="002C474F"/>
    <w:rsid w:val="002C75D5"/>
    <w:rsid w:val="002D0CA7"/>
    <w:rsid w:val="002D27C4"/>
    <w:rsid w:val="002E11A3"/>
    <w:rsid w:val="002E6441"/>
    <w:rsid w:val="002E6704"/>
    <w:rsid w:val="002E7813"/>
    <w:rsid w:val="002E7A63"/>
    <w:rsid w:val="002F34B5"/>
    <w:rsid w:val="002F3542"/>
    <w:rsid w:val="002F3FAD"/>
    <w:rsid w:val="00302072"/>
    <w:rsid w:val="00302ADB"/>
    <w:rsid w:val="003078F2"/>
    <w:rsid w:val="00310659"/>
    <w:rsid w:val="00314CDA"/>
    <w:rsid w:val="00314DED"/>
    <w:rsid w:val="0031555D"/>
    <w:rsid w:val="00320F52"/>
    <w:rsid w:val="00321E16"/>
    <w:rsid w:val="003238F8"/>
    <w:rsid w:val="003268D3"/>
    <w:rsid w:val="00326B28"/>
    <w:rsid w:val="003309FE"/>
    <w:rsid w:val="00331751"/>
    <w:rsid w:val="0033203A"/>
    <w:rsid w:val="003329FE"/>
    <w:rsid w:val="003370C0"/>
    <w:rsid w:val="0034051E"/>
    <w:rsid w:val="00343DB1"/>
    <w:rsid w:val="003452E6"/>
    <w:rsid w:val="003600A7"/>
    <w:rsid w:val="00361160"/>
    <w:rsid w:val="00362BE2"/>
    <w:rsid w:val="00365ADA"/>
    <w:rsid w:val="00365FA4"/>
    <w:rsid w:val="00367D26"/>
    <w:rsid w:val="00370141"/>
    <w:rsid w:val="003716FD"/>
    <w:rsid w:val="00374C6F"/>
    <w:rsid w:val="00377672"/>
    <w:rsid w:val="00385D7B"/>
    <w:rsid w:val="00386537"/>
    <w:rsid w:val="003904DF"/>
    <w:rsid w:val="00391975"/>
    <w:rsid w:val="00392B71"/>
    <w:rsid w:val="003947D5"/>
    <w:rsid w:val="00397AC8"/>
    <w:rsid w:val="003A0E7E"/>
    <w:rsid w:val="003A1353"/>
    <w:rsid w:val="003B0BA5"/>
    <w:rsid w:val="003B68FE"/>
    <w:rsid w:val="003B7445"/>
    <w:rsid w:val="003C62DD"/>
    <w:rsid w:val="003C69A1"/>
    <w:rsid w:val="003D144A"/>
    <w:rsid w:val="003D33E5"/>
    <w:rsid w:val="003D4D92"/>
    <w:rsid w:val="003D6CB2"/>
    <w:rsid w:val="003E1F3C"/>
    <w:rsid w:val="003F1E4F"/>
    <w:rsid w:val="003F403C"/>
    <w:rsid w:val="003F5A45"/>
    <w:rsid w:val="003F6A90"/>
    <w:rsid w:val="003F7A61"/>
    <w:rsid w:val="0040142C"/>
    <w:rsid w:val="00401598"/>
    <w:rsid w:val="0040206B"/>
    <w:rsid w:val="00406253"/>
    <w:rsid w:val="004101D5"/>
    <w:rsid w:val="0041107D"/>
    <w:rsid w:val="0041314D"/>
    <w:rsid w:val="004153D4"/>
    <w:rsid w:val="00415950"/>
    <w:rsid w:val="004215F9"/>
    <w:rsid w:val="004257AE"/>
    <w:rsid w:val="0044165B"/>
    <w:rsid w:val="0044541D"/>
    <w:rsid w:val="00464D0F"/>
    <w:rsid w:val="004669FB"/>
    <w:rsid w:val="004733EC"/>
    <w:rsid w:val="0047697B"/>
    <w:rsid w:val="00480BAD"/>
    <w:rsid w:val="004841CE"/>
    <w:rsid w:val="00486144"/>
    <w:rsid w:val="0049262E"/>
    <w:rsid w:val="00495ED1"/>
    <w:rsid w:val="0049760C"/>
    <w:rsid w:val="004B2868"/>
    <w:rsid w:val="004B44E5"/>
    <w:rsid w:val="004B461D"/>
    <w:rsid w:val="004B6A1F"/>
    <w:rsid w:val="004B6FF3"/>
    <w:rsid w:val="004B74D8"/>
    <w:rsid w:val="004B7B36"/>
    <w:rsid w:val="004C19F8"/>
    <w:rsid w:val="004C40A4"/>
    <w:rsid w:val="004C4329"/>
    <w:rsid w:val="004C65A7"/>
    <w:rsid w:val="004D1FEE"/>
    <w:rsid w:val="004D2C82"/>
    <w:rsid w:val="004D5454"/>
    <w:rsid w:val="004D73D6"/>
    <w:rsid w:val="004E0B70"/>
    <w:rsid w:val="004E4686"/>
    <w:rsid w:val="004E4C35"/>
    <w:rsid w:val="004E63CA"/>
    <w:rsid w:val="004F27DE"/>
    <w:rsid w:val="004F3EC2"/>
    <w:rsid w:val="004F6703"/>
    <w:rsid w:val="00500243"/>
    <w:rsid w:val="00503405"/>
    <w:rsid w:val="00505B28"/>
    <w:rsid w:val="0051306B"/>
    <w:rsid w:val="00515727"/>
    <w:rsid w:val="00522910"/>
    <w:rsid w:val="00526464"/>
    <w:rsid w:val="005269FF"/>
    <w:rsid w:val="00526D2E"/>
    <w:rsid w:val="00527B07"/>
    <w:rsid w:val="0053117F"/>
    <w:rsid w:val="005313C7"/>
    <w:rsid w:val="00532109"/>
    <w:rsid w:val="00532471"/>
    <w:rsid w:val="0053455B"/>
    <w:rsid w:val="00536A73"/>
    <w:rsid w:val="005439E1"/>
    <w:rsid w:val="00544D6B"/>
    <w:rsid w:val="0054566B"/>
    <w:rsid w:val="00545A03"/>
    <w:rsid w:val="00555F22"/>
    <w:rsid w:val="00557496"/>
    <w:rsid w:val="00563F6C"/>
    <w:rsid w:val="00565062"/>
    <w:rsid w:val="00570F20"/>
    <w:rsid w:val="00573E44"/>
    <w:rsid w:val="0057702A"/>
    <w:rsid w:val="00586BD5"/>
    <w:rsid w:val="005A1F85"/>
    <w:rsid w:val="005A4331"/>
    <w:rsid w:val="005A777E"/>
    <w:rsid w:val="005B1EE0"/>
    <w:rsid w:val="005C256D"/>
    <w:rsid w:val="005C2BDA"/>
    <w:rsid w:val="005D2630"/>
    <w:rsid w:val="005D2755"/>
    <w:rsid w:val="005D38FC"/>
    <w:rsid w:val="005D42E6"/>
    <w:rsid w:val="005D66AE"/>
    <w:rsid w:val="005D7BC0"/>
    <w:rsid w:val="005E0C8D"/>
    <w:rsid w:val="005E439A"/>
    <w:rsid w:val="005E6660"/>
    <w:rsid w:val="005F0FBF"/>
    <w:rsid w:val="005F2721"/>
    <w:rsid w:val="005F34D9"/>
    <w:rsid w:val="005F3F69"/>
    <w:rsid w:val="005F45C4"/>
    <w:rsid w:val="005F4D04"/>
    <w:rsid w:val="00601C87"/>
    <w:rsid w:val="00605E3D"/>
    <w:rsid w:val="00605F65"/>
    <w:rsid w:val="00610C53"/>
    <w:rsid w:val="00612489"/>
    <w:rsid w:val="00613256"/>
    <w:rsid w:val="00613DF2"/>
    <w:rsid w:val="006161B3"/>
    <w:rsid w:val="00616720"/>
    <w:rsid w:val="006321D9"/>
    <w:rsid w:val="006326EC"/>
    <w:rsid w:val="0064215F"/>
    <w:rsid w:val="00642908"/>
    <w:rsid w:val="00642D0B"/>
    <w:rsid w:val="006431C5"/>
    <w:rsid w:val="006479B4"/>
    <w:rsid w:val="0065310C"/>
    <w:rsid w:val="006562B2"/>
    <w:rsid w:val="00656943"/>
    <w:rsid w:val="00661A4D"/>
    <w:rsid w:val="00663972"/>
    <w:rsid w:val="006651CE"/>
    <w:rsid w:val="00666816"/>
    <w:rsid w:val="00666F3D"/>
    <w:rsid w:val="00667B1F"/>
    <w:rsid w:val="00671D6F"/>
    <w:rsid w:val="00681620"/>
    <w:rsid w:val="0068447C"/>
    <w:rsid w:val="00684D1B"/>
    <w:rsid w:val="0068523E"/>
    <w:rsid w:val="006937DF"/>
    <w:rsid w:val="00693DDC"/>
    <w:rsid w:val="006A0C78"/>
    <w:rsid w:val="006A1920"/>
    <w:rsid w:val="006A6810"/>
    <w:rsid w:val="006A7C17"/>
    <w:rsid w:val="006B08C1"/>
    <w:rsid w:val="006B5C3B"/>
    <w:rsid w:val="006C27B6"/>
    <w:rsid w:val="006C47B2"/>
    <w:rsid w:val="006C4C23"/>
    <w:rsid w:val="006D2608"/>
    <w:rsid w:val="006D2E71"/>
    <w:rsid w:val="006D3A0D"/>
    <w:rsid w:val="006D3C20"/>
    <w:rsid w:val="006D5B86"/>
    <w:rsid w:val="006D61F5"/>
    <w:rsid w:val="006E2341"/>
    <w:rsid w:val="006E3A1B"/>
    <w:rsid w:val="006E5459"/>
    <w:rsid w:val="006F1E19"/>
    <w:rsid w:val="006F6850"/>
    <w:rsid w:val="0070275D"/>
    <w:rsid w:val="00703343"/>
    <w:rsid w:val="0070570B"/>
    <w:rsid w:val="00707B8F"/>
    <w:rsid w:val="007110F3"/>
    <w:rsid w:val="0071394F"/>
    <w:rsid w:val="00716ADD"/>
    <w:rsid w:val="00717064"/>
    <w:rsid w:val="00721FC7"/>
    <w:rsid w:val="007230D6"/>
    <w:rsid w:val="00725755"/>
    <w:rsid w:val="00733534"/>
    <w:rsid w:val="00735398"/>
    <w:rsid w:val="00737AEC"/>
    <w:rsid w:val="0074749C"/>
    <w:rsid w:val="00747944"/>
    <w:rsid w:val="00747DC2"/>
    <w:rsid w:val="00747F16"/>
    <w:rsid w:val="00750668"/>
    <w:rsid w:val="00751C5B"/>
    <w:rsid w:val="007527DD"/>
    <w:rsid w:val="00754039"/>
    <w:rsid w:val="00760565"/>
    <w:rsid w:val="00761523"/>
    <w:rsid w:val="00762BA1"/>
    <w:rsid w:val="00766169"/>
    <w:rsid w:val="0076682F"/>
    <w:rsid w:val="00773DDE"/>
    <w:rsid w:val="00790276"/>
    <w:rsid w:val="00793D86"/>
    <w:rsid w:val="00797643"/>
    <w:rsid w:val="007A0AE8"/>
    <w:rsid w:val="007A3D67"/>
    <w:rsid w:val="007B258A"/>
    <w:rsid w:val="007C486C"/>
    <w:rsid w:val="007C4D7F"/>
    <w:rsid w:val="007C7492"/>
    <w:rsid w:val="007D12A8"/>
    <w:rsid w:val="007D6193"/>
    <w:rsid w:val="007F4C91"/>
    <w:rsid w:val="007F648C"/>
    <w:rsid w:val="008036CE"/>
    <w:rsid w:val="0080499A"/>
    <w:rsid w:val="00805D09"/>
    <w:rsid w:val="00813953"/>
    <w:rsid w:val="00816FFE"/>
    <w:rsid w:val="00823C08"/>
    <w:rsid w:val="00825DF0"/>
    <w:rsid w:val="008302D1"/>
    <w:rsid w:val="008369A1"/>
    <w:rsid w:val="00836CE2"/>
    <w:rsid w:val="008416B0"/>
    <w:rsid w:val="008452D6"/>
    <w:rsid w:val="00845435"/>
    <w:rsid w:val="00846C72"/>
    <w:rsid w:val="00846CB7"/>
    <w:rsid w:val="00851FB9"/>
    <w:rsid w:val="008549CA"/>
    <w:rsid w:val="00855481"/>
    <w:rsid w:val="00862F3C"/>
    <w:rsid w:val="00867671"/>
    <w:rsid w:val="008745E1"/>
    <w:rsid w:val="00877580"/>
    <w:rsid w:val="00877A62"/>
    <w:rsid w:val="00877C6F"/>
    <w:rsid w:val="00877CD2"/>
    <w:rsid w:val="00880EE5"/>
    <w:rsid w:val="00882861"/>
    <w:rsid w:val="00884D6A"/>
    <w:rsid w:val="008950BD"/>
    <w:rsid w:val="00896865"/>
    <w:rsid w:val="00896953"/>
    <w:rsid w:val="00897485"/>
    <w:rsid w:val="008A6450"/>
    <w:rsid w:val="008A719C"/>
    <w:rsid w:val="008B4B2F"/>
    <w:rsid w:val="008B5401"/>
    <w:rsid w:val="008C7B79"/>
    <w:rsid w:val="008D3903"/>
    <w:rsid w:val="008D7D23"/>
    <w:rsid w:val="008E413D"/>
    <w:rsid w:val="008E47B1"/>
    <w:rsid w:val="008F15B3"/>
    <w:rsid w:val="008F1F13"/>
    <w:rsid w:val="008F28AC"/>
    <w:rsid w:val="008F2ABC"/>
    <w:rsid w:val="008F4EBA"/>
    <w:rsid w:val="00902BE4"/>
    <w:rsid w:val="00906FBF"/>
    <w:rsid w:val="00910144"/>
    <w:rsid w:val="00910928"/>
    <w:rsid w:val="00911279"/>
    <w:rsid w:val="00911A85"/>
    <w:rsid w:val="009140FC"/>
    <w:rsid w:val="009240D4"/>
    <w:rsid w:val="009247C3"/>
    <w:rsid w:val="00926317"/>
    <w:rsid w:val="009311C6"/>
    <w:rsid w:val="00931F44"/>
    <w:rsid w:val="00932443"/>
    <w:rsid w:val="00934155"/>
    <w:rsid w:val="0093566E"/>
    <w:rsid w:val="00937B1A"/>
    <w:rsid w:val="00942B25"/>
    <w:rsid w:val="00947ECA"/>
    <w:rsid w:val="009527CD"/>
    <w:rsid w:val="009600C5"/>
    <w:rsid w:val="00960CCC"/>
    <w:rsid w:val="00961187"/>
    <w:rsid w:val="009634C8"/>
    <w:rsid w:val="00965B45"/>
    <w:rsid w:val="00965BBF"/>
    <w:rsid w:val="0096616F"/>
    <w:rsid w:val="0097337B"/>
    <w:rsid w:val="0097722F"/>
    <w:rsid w:val="009801CA"/>
    <w:rsid w:val="009805D7"/>
    <w:rsid w:val="00990E47"/>
    <w:rsid w:val="00993288"/>
    <w:rsid w:val="00995BFD"/>
    <w:rsid w:val="00996E96"/>
    <w:rsid w:val="00997F31"/>
    <w:rsid w:val="009A614D"/>
    <w:rsid w:val="009A7275"/>
    <w:rsid w:val="009B310D"/>
    <w:rsid w:val="009C0504"/>
    <w:rsid w:val="009C0A67"/>
    <w:rsid w:val="009C56E0"/>
    <w:rsid w:val="009D1D8B"/>
    <w:rsid w:val="009D244F"/>
    <w:rsid w:val="009E6C62"/>
    <w:rsid w:val="009F51EB"/>
    <w:rsid w:val="009F75F7"/>
    <w:rsid w:val="00A03803"/>
    <w:rsid w:val="00A0584C"/>
    <w:rsid w:val="00A07CD9"/>
    <w:rsid w:val="00A07DC2"/>
    <w:rsid w:val="00A104FF"/>
    <w:rsid w:val="00A10955"/>
    <w:rsid w:val="00A13D0D"/>
    <w:rsid w:val="00A20CB9"/>
    <w:rsid w:val="00A20DAD"/>
    <w:rsid w:val="00A23BA0"/>
    <w:rsid w:val="00A26306"/>
    <w:rsid w:val="00A266FC"/>
    <w:rsid w:val="00A310F4"/>
    <w:rsid w:val="00A31CC6"/>
    <w:rsid w:val="00A338F5"/>
    <w:rsid w:val="00A33AD2"/>
    <w:rsid w:val="00A349A3"/>
    <w:rsid w:val="00A37952"/>
    <w:rsid w:val="00A41FE5"/>
    <w:rsid w:val="00A44DDE"/>
    <w:rsid w:val="00A5290E"/>
    <w:rsid w:val="00A53B2D"/>
    <w:rsid w:val="00A55603"/>
    <w:rsid w:val="00A55F98"/>
    <w:rsid w:val="00A619DF"/>
    <w:rsid w:val="00A64BB1"/>
    <w:rsid w:val="00A65371"/>
    <w:rsid w:val="00A655A3"/>
    <w:rsid w:val="00A65631"/>
    <w:rsid w:val="00A70DF5"/>
    <w:rsid w:val="00A8059C"/>
    <w:rsid w:val="00A84A80"/>
    <w:rsid w:val="00A8608D"/>
    <w:rsid w:val="00A93602"/>
    <w:rsid w:val="00A969FA"/>
    <w:rsid w:val="00AA2FD8"/>
    <w:rsid w:val="00AA4277"/>
    <w:rsid w:val="00AA4474"/>
    <w:rsid w:val="00AA4E81"/>
    <w:rsid w:val="00AA7218"/>
    <w:rsid w:val="00AB07C2"/>
    <w:rsid w:val="00AB2393"/>
    <w:rsid w:val="00AB30F4"/>
    <w:rsid w:val="00AB3583"/>
    <w:rsid w:val="00AB453C"/>
    <w:rsid w:val="00AB73B9"/>
    <w:rsid w:val="00AB7E15"/>
    <w:rsid w:val="00AC1538"/>
    <w:rsid w:val="00AC4E34"/>
    <w:rsid w:val="00AC4E7C"/>
    <w:rsid w:val="00AC74FD"/>
    <w:rsid w:val="00AD1017"/>
    <w:rsid w:val="00AD3E05"/>
    <w:rsid w:val="00AD7B54"/>
    <w:rsid w:val="00AE161F"/>
    <w:rsid w:val="00AE6DDC"/>
    <w:rsid w:val="00AE7B12"/>
    <w:rsid w:val="00AF4F82"/>
    <w:rsid w:val="00AF62DE"/>
    <w:rsid w:val="00AF6FE1"/>
    <w:rsid w:val="00AF7799"/>
    <w:rsid w:val="00B01CB8"/>
    <w:rsid w:val="00B02E2E"/>
    <w:rsid w:val="00B05F20"/>
    <w:rsid w:val="00B177BB"/>
    <w:rsid w:val="00B22A53"/>
    <w:rsid w:val="00B23F42"/>
    <w:rsid w:val="00B30FD1"/>
    <w:rsid w:val="00B3391D"/>
    <w:rsid w:val="00B36BF3"/>
    <w:rsid w:val="00B4423A"/>
    <w:rsid w:val="00B44AEC"/>
    <w:rsid w:val="00B4666A"/>
    <w:rsid w:val="00B47FB0"/>
    <w:rsid w:val="00B527EA"/>
    <w:rsid w:val="00B55AF5"/>
    <w:rsid w:val="00B56AC2"/>
    <w:rsid w:val="00B5751A"/>
    <w:rsid w:val="00B66480"/>
    <w:rsid w:val="00B75204"/>
    <w:rsid w:val="00B81555"/>
    <w:rsid w:val="00B81EB1"/>
    <w:rsid w:val="00B826C1"/>
    <w:rsid w:val="00B83C4D"/>
    <w:rsid w:val="00B86C7E"/>
    <w:rsid w:val="00B90067"/>
    <w:rsid w:val="00B92A46"/>
    <w:rsid w:val="00B9475B"/>
    <w:rsid w:val="00B949DE"/>
    <w:rsid w:val="00B96087"/>
    <w:rsid w:val="00BA0ADB"/>
    <w:rsid w:val="00BA1AA6"/>
    <w:rsid w:val="00BB0093"/>
    <w:rsid w:val="00BB23F8"/>
    <w:rsid w:val="00BB2B68"/>
    <w:rsid w:val="00BB3DC8"/>
    <w:rsid w:val="00BB544F"/>
    <w:rsid w:val="00BB6270"/>
    <w:rsid w:val="00BB6864"/>
    <w:rsid w:val="00BC2570"/>
    <w:rsid w:val="00BC2FE8"/>
    <w:rsid w:val="00BD1291"/>
    <w:rsid w:val="00BD4876"/>
    <w:rsid w:val="00BD565E"/>
    <w:rsid w:val="00BE0EB6"/>
    <w:rsid w:val="00BE2F35"/>
    <w:rsid w:val="00BE6BF4"/>
    <w:rsid w:val="00BF4C31"/>
    <w:rsid w:val="00C041FE"/>
    <w:rsid w:val="00C04FFF"/>
    <w:rsid w:val="00C054FC"/>
    <w:rsid w:val="00C068C6"/>
    <w:rsid w:val="00C07614"/>
    <w:rsid w:val="00C1027D"/>
    <w:rsid w:val="00C1045B"/>
    <w:rsid w:val="00C177E3"/>
    <w:rsid w:val="00C20A1E"/>
    <w:rsid w:val="00C21419"/>
    <w:rsid w:val="00C224E9"/>
    <w:rsid w:val="00C40BD2"/>
    <w:rsid w:val="00C4397F"/>
    <w:rsid w:val="00C43B62"/>
    <w:rsid w:val="00C46A06"/>
    <w:rsid w:val="00C476EF"/>
    <w:rsid w:val="00C521BC"/>
    <w:rsid w:val="00C553ED"/>
    <w:rsid w:val="00C82237"/>
    <w:rsid w:val="00C829FF"/>
    <w:rsid w:val="00C83EF1"/>
    <w:rsid w:val="00C914A9"/>
    <w:rsid w:val="00C9293C"/>
    <w:rsid w:val="00C9369C"/>
    <w:rsid w:val="00C939A7"/>
    <w:rsid w:val="00C9454F"/>
    <w:rsid w:val="00CA1C37"/>
    <w:rsid w:val="00CA2E53"/>
    <w:rsid w:val="00CA5FA1"/>
    <w:rsid w:val="00CA7906"/>
    <w:rsid w:val="00CB0F2F"/>
    <w:rsid w:val="00CB3291"/>
    <w:rsid w:val="00CB3309"/>
    <w:rsid w:val="00CB6141"/>
    <w:rsid w:val="00CC2047"/>
    <w:rsid w:val="00CD0876"/>
    <w:rsid w:val="00CD5224"/>
    <w:rsid w:val="00CF0313"/>
    <w:rsid w:val="00CF08BF"/>
    <w:rsid w:val="00CF09B6"/>
    <w:rsid w:val="00CF513E"/>
    <w:rsid w:val="00CF5F63"/>
    <w:rsid w:val="00CF6F1E"/>
    <w:rsid w:val="00D012FC"/>
    <w:rsid w:val="00D02B88"/>
    <w:rsid w:val="00D02E04"/>
    <w:rsid w:val="00D0555F"/>
    <w:rsid w:val="00D14467"/>
    <w:rsid w:val="00D17ED9"/>
    <w:rsid w:val="00D24371"/>
    <w:rsid w:val="00D300D9"/>
    <w:rsid w:val="00D3030A"/>
    <w:rsid w:val="00D30668"/>
    <w:rsid w:val="00D35C66"/>
    <w:rsid w:val="00D41168"/>
    <w:rsid w:val="00D41698"/>
    <w:rsid w:val="00D45721"/>
    <w:rsid w:val="00D478A5"/>
    <w:rsid w:val="00D52B19"/>
    <w:rsid w:val="00D53395"/>
    <w:rsid w:val="00D537E7"/>
    <w:rsid w:val="00D578EE"/>
    <w:rsid w:val="00D60AA6"/>
    <w:rsid w:val="00D638C8"/>
    <w:rsid w:val="00D6470A"/>
    <w:rsid w:val="00D7076B"/>
    <w:rsid w:val="00D76B95"/>
    <w:rsid w:val="00D77012"/>
    <w:rsid w:val="00D80799"/>
    <w:rsid w:val="00D82183"/>
    <w:rsid w:val="00D85944"/>
    <w:rsid w:val="00D85E35"/>
    <w:rsid w:val="00D86046"/>
    <w:rsid w:val="00D86DBE"/>
    <w:rsid w:val="00D904BF"/>
    <w:rsid w:val="00D915FB"/>
    <w:rsid w:val="00D926C3"/>
    <w:rsid w:val="00D95763"/>
    <w:rsid w:val="00D96837"/>
    <w:rsid w:val="00D97B4A"/>
    <w:rsid w:val="00DA23CD"/>
    <w:rsid w:val="00DA71F8"/>
    <w:rsid w:val="00DA7E48"/>
    <w:rsid w:val="00DB1B57"/>
    <w:rsid w:val="00DB1EC8"/>
    <w:rsid w:val="00DB442A"/>
    <w:rsid w:val="00DC1EB5"/>
    <w:rsid w:val="00DC2718"/>
    <w:rsid w:val="00DC461C"/>
    <w:rsid w:val="00DC646E"/>
    <w:rsid w:val="00DC7BF9"/>
    <w:rsid w:val="00DD057D"/>
    <w:rsid w:val="00DD1270"/>
    <w:rsid w:val="00DE064A"/>
    <w:rsid w:val="00DE12BB"/>
    <w:rsid w:val="00DE3D02"/>
    <w:rsid w:val="00DE4C0C"/>
    <w:rsid w:val="00DF5202"/>
    <w:rsid w:val="00DF5A1D"/>
    <w:rsid w:val="00DF68ED"/>
    <w:rsid w:val="00E0076F"/>
    <w:rsid w:val="00E029F4"/>
    <w:rsid w:val="00E10392"/>
    <w:rsid w:val="00E11901"/>
    <w:rsid w:val="00E13F86"/>
    <w:rsid w:val="00E148E5"/>
    <w:rsid w:val="00E14C15"/>
    <w:rsid w:val="00E15E61"/>
    <w:rsid w:val="00E1663F"/>
    <w:rsid w:val="00E302F1"/>
    <w:rsid w:val="00E31EEE"/>
    <w:rsid w:val="00E33F7D"/>
    <w:rsid w:val="00E34756"/>
    <w:rsid w:val="00E37F3D"/>
    <w:rsid w:val="00E416B8"/>
    <w:rsid w:val="00E53B75"/>
    <w:rsid w:val="00E55A79"/>
    <w:rsid w:val="00E6275F"/>
    <w:rsid w:val="00E67F8B"/>
    <w:rsid w:val="00E75B9A"/>
    <w:rsid w:val="00E774F3"/>
    <w:rsid w:val="00E81781"/>
    <w:rsid w:val="00E82504"/>
    <w:rsid w:val="00E878E0"/>
    <w:rsid w:val="00E90A48"/>
    <w:rsid w:val="00E95326"/>
    <w:rsid w:val="00E967BA"/>
    <w:rsid w:val="00EA6310"/>
    <w:rsid w:val="00EA6A6F"/>
    <w:rsid w:val="00EA6ED3"/>
    <w:rsid w:val="00EA7B28"/>
    <w:rsid w:val="00EB4344"/>
    <w:rsid w:val="00EB60A0"/>
    <w:rsid w:val="00EB682B"/>
    <w:rsid w:val="00EB74D6"/>
    <w:rsid w:val="00EB7CC3"/>
    <w:rsid w:val="00EC0A8C"/>
    <w:rsid w:val="00EC1B27"/>
    <w:rsid w:val="00EC3B8F"/>
    <w:rsid w:val="00EE0039"/>
    <w:rsid w:val="00EE2979"/>
    <w:rsid w:val="00EE5D5F"/>
    <w:rsid w:val="00EE5F92"/>
    <w:rsid w:val="00EF3B97"/>
    <w:rsid w:val="00EF65F8"/>
    <w:rsid w:val="00EF66F6"/>
    <w:rsid w:val="00F00025"/>
    <w:rsid w:val="00F00096"/>
    <w:rsid w:val="00F00876"/>
    <w:rsid w:val="00F0282D"/>
    <w:rsid w:val="00F05A0A"/>
    <w:rsid w:val="00F1062A"/>
    <w:rsid w:val="00F20506"/>
    <w:rsid w:val="00F2168D"/>
    <w:rsid w:val="00F23BF3"/>
    <w:rsid w:val="00F242F2"/>
    <w:rsid w:val="00F26911"/>
    <w:rsid w:val="00F32AA8"/>
    <w:rsid w:val="00F35D6B"/>
    <w:rsid w:val="00F4125B"/>
    <w:rsid w:val="00F44195"/>
    <w:rsid w:val="00F51D14"/>
    <w:rsid w:val="00F55700"/>
    <w:rsid w:val="00F559CA"/>
    <w:rsid w:val="00F63FF9"/>
    <w:rsid w:val="00F65C94"/>
    <w:rsid w:val="00F703F6"/>
    <w:rsid w:val="00F71CA0"/>
    <w:rsid w:val="00F72911"/>
    <w:rsid w:val="00F80000"/>
    <w:rsid w:val="00F80155"/>
    <w:rsid w:val="00F84E55"/>
    <w:rsid w:val="00F852E1"/>
    <w:rsid w:val="00F864E4"/>
    <w:rsid w:val="00F9229B"/>
    <w:rsid w:val="00F9376D"/>
    <w:rsid w:val="00FA38F8"/>
    <w:rsid w:val="00FA6EA2"/>
    <w:rsid w:val="00FA70C5"/>
    <w:rsid w:val="00FB1301"/>
    <w:rsid w:val="00FB48C1"/>
    <w:rsid w:val="00FB5C50"/>
    <w:rsid w:val="00FB75FD"/>
    <w:rsid w:val="00FC0344"/>
    <w:rsid w:val="00FC39E3"/>
    <w:rsid w:val="00FD62A4"/>
    <w:rsid w:val="00FD63F3"/>
    <w:rsid w:val="00FD7D7F"/>
    <w:rsid w:val="00FE2ED8"/>
    <w:rsid w:val="00FF5363"/>
    <w:rsid w:val="042702EC"/>
    <w:rsid w:val="07E00F74"/>
    <w:rsid w:val="09E21D80"/>
    <w:rsid w:val="161A54AF"/>
    <w:rsid w:val="2085F5F6"/>
    <w:rsid w:val="3228D73E"/>
    <w:rsid w:val="367CAC42"/>
    <w:rsid w:val="3AB2CAFD"/>
    <w:rsid w:val="3F446047"/>
    <w:rsid w:val="46211E67"/>
    <w:rsid w:val="4765CAAD"/>
    <w:rsid w:val="51A8CD41"/>
    <w:rsid w:val="532DA104"/>
    <w:rsid w:val="63CF3601"/>
    <w:rsid w:val="6873B765"/>
    <w:rsid w:val="6C3788C7"/>
    <w:rsid w:val="79983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7BE5D"/>
  <w15:docId w15:val="{0721F7D0-A62E-456D-8264-2BDDE98F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1CA0"/>
    <w:pPr>
      <w:suppressAutoHyphens/>
    </w:pPr>
  </w:style>
  <w:style w:type="paragraph" w:styleId="Heading1">
    <w:name w:val="heading 1"/>
    <w:next w:val="Normal"/>
    <w:link w:val="Heading1Char"/>
    <w:uiPriority w:val="9"/>
    <w:unhideWhenUsed/>
    <w:qFormat/>
    <w:rsid w:val="00532471"/>
    <w:pPr>
      <w:keepNext/>
      <w:keepLines/>
      <w:autoSpaceDN/>
      <w:spacing w:after="219" w:line="259" w:lineRule="auto"/>
      <w:ind w:left="10" w:right="343" w:hanging="10"/>
      <w:textAlignment w:val="auto"/>
      <w:outlineLvl w:val="0"/>
    </w:pPr>
    <w:rPr>
      <w:rFonts w:ascii="Arial" w:eastAsia="Arial" w:hAnsi="Arial" w:cs="Arial"/>
      <w:b/>
      <w:color w:val="000000"/>
      <w:lang w:eastAsia="en-GB"/>
    </w:rPr>
  </w:style>
  <w:style w:type="paragraph" w:styleId="Heading3">
    <w:name w:val="heading 3"/>
    <w:basedOn w:val="Normal"/>
    <w:next w:val="Normal"/>
    <w:link w:val="Heading3Char"/>
    <w:uiPriority w:val="9"/>
    <w:semiHidden/>
    <w:unhideWhenUsed/>
    <w:qFormat/>
    <w:rsid w:val="00B22A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Spacing">
    <w:name w:val="No Spacing"/>
    <w:link w:val="NoSpacingChar"/>
    <w:uiPriority w:val="1"/>
    <w:qFormat/>
    <w:pPr>
      <w:suppressAutoHyphens/>
      <w:spacing w:after="0" w:line="240" w:lineRule="auto"/>
    </w:pPr>
  </w:style>
  <w:style w:type="paragraph" w:styleId="BalloonText">
    <w:name w:val="Balloon Text"/>
    <w:basedOn w:val="Normal"/>
    <w:uiPriority w:val="99"/>
    <w:pPr>
      <w:spacing w:after="0" w:line="240" w:lineRule="auto"/>
    </w:pPr>
    <w:rPr>
      <w:rFonts w:ascii="Tahoma" w:hAnsi="Tahoma" w:cs="Tahoma"/>
      <w:sz w:val="16"/>
      <w:szCs w:val="16"/>
    </w:rPr>
  </w:style>
  <w:style w:type="character" w:customStyle="1" w:styleId="BalloonTextChar">
    <w:name w:val="Balloon Text Char"/>
    <w:basedOn w:val="DefaultParagraphFont"/>
    <w:uiPriority w:val="99"/>
    <w:rPr>
      <w:rFonts w:ascii="Tahoma" w:hAnsi="Tahoma" w:cs="Tahoma"/>
      <w:sz w:val="16"/>
      <w:szCs w:val="16"/>
    </w:rPr>
  </w:style>
  <w:style w:type="paragraph" w:styleId="ListParagraph">
    <w:name w:val="List Paragraph"/>
    <w:basedOn w:val="Normal"/>
    <w:uiPriority w:val="34"/>
    <w:qFormat/>
    <w:pPr>
      <w:ind w:left="720"/>
    </w:pPr>
  </w:style>
  <w:style w:type="table" w:styleId="TableGrid">
    <w:name w:val="Table Grid"/>
    <w:basedOn w:val="TableNormal"/>
    <w:uiPriority w:val="39"/>
    <w:unhideWhenUsed/>
    <w:rsid w:val="00464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555D"/>
    <w:rPr>
      <w:sz w:val="16"/>
      <w:szCs w:val="16"/>
    </w:rPr>
  </w:style>
  <w:style w:type="paragraph" w:styleId="CommentText">
    <w:name w:val="annotation text"/>
    <w:basedOn w:val="Normal"/>
    <w:link w:val="CommentTextChar"/>
    <w:uiPriority w:val="99"/>
    <w:semiHidden/>
    <w:unhideWhenUsed/>
    <w:rsid w:val="0031555D"/>
    <w:pPr>
      <w:spacing w:line="240" w:lineRule="auto"/>
    </w:pPr>
    <w:rPr>
      <w:sz w:val="20"/>
      <w:szCs w:val="20"/>
    </w:rPr>
  </w:style>
  <w:style w:type="character" w:customStyle="1" w:styleId="CommentTextChar">
    <w:name w:val="Comment Text Char"/>
    <w:basedOn w:val="DefaultParagraphFont"/>
    <w:link w:val="CommentText"/>
    <w:uiPriority w:val="99"/>
    <w:semiHidden/>
    <w:rsid w:val="0031555D"/>
    <w:rPr>
      <w:sz w:val="20"/>
      <w:szCs w:val="20"/>
    </w:rPr>
  </w:style>
  <w:style w:type="paragraph" w:styleId="CommentSubject">
    <w:name w:val="annotation subject"/>
    <w:basedOn w:val="CommentText"/>
    <w:next w:val="CommentText"/>
    <w:link w:val="CommentSubjectChar"/>
    <w:uiPriority w:val="99"/>
    <w:semiHidden/>
    <w:unhideWhenUsed/>
    <w:rsid w:val="0031555D"/>
    <w:rPr>
      <w:b/>
      <w:bCs/>
    </w:rPr>
  </w:style>
  <w:style w:type="character" w:customStyle="1" w:styleId="CommentSubjectChar">
    <w:name w:val="Comment Subject Char"/>
    <w:basedOn w:val="CommentTextChar"/>
    <w:link w:val="CommentSubject"/>
    <w:uiPriority w:val="99"/>
    <w:semiHidden/>
    <w:rsid w:val="0031555D"/>
    <w:rPr>
      <w:b/>
      <w:bCs/>
      <w:sz w:val="20"/>
      <w:szCs w:val="20"/>
    </w:rPr>
  </w:style>
  <w:style w:type="table" w:customStyle="1" w:styleId="TableGrid0">
    <w:name w:val="TableGrid"/>
    <w:rsid w:val="00532471"/>
    <w:pPr>
      <w:autoSpaceDN/>
      <w:spacing w:after="0" w:line="240" w:lineRule="auto"/>
      <w:textAlignment w:val="auto"/>
    </w:pPr>
    <w:rPr>
      <w:rFonts w:asciiTheme="minorHAnsi" w:eastAsiaTheme="minorEastAsia" w:hAnsiTheme="minorHAnsi" w:cstheme="minorBidi"/>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32471"/>
    <w:rPr>
      <w:rFonts w:ascii="Arial" w:eastAsia="Arial" w:hAnsi="Arial" w:cs="Arial"/>
      <w:b/>
      <w:color w:val="000000"/>
      <w:lang w:eastAsia="en-GB"/>
    </w:rPr>
  </w:style>
  <w:style w:type="paragraph" w:styleId="Subtitle">
    <w:name w:val="Subtitle"/>
    <w:basedOn w:val="Normal"/>
    <w:next w:val="Normal"/>
    <w:link w:val="SubtitleChar"/>
    <w:uiPriority w:val="11"/>
    <w:qFormat/>
    <w:rsid w:val="00721F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1FC7"/>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nhideWhenUsed/>
    <w:rsid w:val="0068523E"/>
    <w:pPr>
      <w:tabs>
        <w:tab w:val="center" w:pos="4513"/>
        <w:tab w:val="right" w:pos="9026"/>
      </w:tabs>
      <w:spacing w:after="0" w:line="240" w:lineRule="auto"/>
    </w:pPr>
  </w:style>
  <w:style w:type="character" w:customStyle="1" w:styleId="HeaderChar">
    <w:name w:val="Header Char"/>
    <w:basedOn w:val="DefaultParagraphFont"/>
    <w:link w:val="Header"/>
    <w:rsid w:val="0068523E"/>
  </w:style>
  <w:style w:type="paragraph" w:styleId="Footer">
    <w:name w:val="footer"/>
    <w:basedOn w:val="Normal"/>
    <w:link w:val="FooterChar"/>
    <w:uiPriority w:val="99"/>
    <w:unhideWhenUsed/>
    <w:rsid w:val="00685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23E"/>
  </w:style>
  <w:style w:type="paragraph" w:styleId="NormalWeb">
    <w:name w:val="Normal (Web)"/>
    <w:basedOn w:val="Normal"/>
    <w:uiPriority w:val="99"/>
    <w:unhideWhenUsed/>
    <w:rsid w:val="006651CE"/>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SpacingChar">
    <w:name w:val="No Spacing Char"/>
    <w:basedOn w:val="DefaultParagraphFont"/>
    <w:link w:val="NoSpacing"/>
    <w:uiPriority w:val="1"/>
    <w:rsid w:val="002B44C1"/>
  </w:style>
  <w:style w:type="paragraph" w:styleId="TOCHeading">
    <w:name w:val="TOC Heading"/>
    <w:basedOn w:val="Heading1"/>
    <w:next w:val="Normal"/>
    <w:uiPriority w:val="39"/>
    <w:unhideWhenUsed/>
    <w:qFormat/>
    <w:rsid w:val="004841CE"/>
    <w:pPr>
      <w:spacing w:before="240" w:after="0"/>
      <w:ind w:left="0" w:righ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4841CE"/>
    <w:pPr>
      <w:spacing w:after="100"/>
    </w:pPr>
  </w:style>
  <w:style w:type="paragraph" w:customStyle="1" w:styleId="p5">
    <w:name w:val="p5"/>
    <w:basedOn w:val="Normal"/>
    <w:uiPriority w:val="99"/>
    <w:rsid w:val="00A07CD9"/>
    <w:pPr>
      <w:suppressAutoHyphens w:val="0"/>
      <w:autoSpaceDE w:val="0"/>
      <w:spacing w:after="0" w:line="240" w:lineRule="auto"/>
      <w:ind w:left="720" w:hanging="720"/>
      <w:textAlignment w:val="auto"/>
    </w:pPr>
    <w:rPr>
      <w:rFonts w:ascii="Times New Roman" w:hAnsi="Times New Roman"/>
      <w:sz w:val="24"/>
      <w:szCs w:val="24"/>
      <w:lang w:eastAsia="en-GB"/>
    </w:rPr>
  </w:style>
  <w:style w:type="paragraph" w:customStyle="1" w:styleId="Default">
    <w:name w:val="Default"/>
    <w:rsid w:val="00284D4A"/>
    <w:pPr>
      <w:autoSpaceDE w:val="0"/>
      <w:adjustRightInd w:val="0"/>
      <w:spacing w:after="0" w:line="240" w:lineRule="auto"/>
      <w:textAlignment w:val="auto"/>
    </w:pPr>
    <w:rPr>
      <w:rFonts w:ascii="Arial" w:hAnsi="Arial" w:cs="Arial"/>
      <w:color w:val="000000"/>
      <w:sz w:val="24"/>
      <w:szCs w:val="24"/>
    </w:rPr>
  </w:style>
  <w:style w:type="paragraph" w:styleId="TOC3">
    <w:name w:val="toc 3"/>
    <w:basedOn w:val="Normal"/>
    <w:next w:val="Normal"/>
    <w:autoRedefine/>
    <w:uiPriority w:val="39"/>
    <w:unhideWhenUsed/>
    <w:rsid w:val="00573E44"/>
    <w:pPr>
      <w:spacing w:after="100"/>
      <w:ind w:left="440"/>
    </w:pPr>
  </w:style>
  <w:style w:type="paragraph" w:styleId="BodyTextIndent">
    <w:name w:val="Body Text Indent"/>
    <w:basedOn w:val="Normal"/>
    <w:link w:val="BodyTextIndentChar"/>
    <w:rsid w:val="00526D2E"/>
    <w:pPr>
      <w:suppressAutoHyphens w:val="0"/>
      <w:autoSpaceDN/>
      <w:spacing w:after="120" w:line="240" w:lineRule="auto"/>
      <w:ind w:left="283"/>
      <w:textAlignment w:val="auto"/>
    </w:pPr>
    <w:rPr>
      <w:rFonts w:ascii="Arial" w:eastAsia="Times New Roman" w:hAnsi="Arial"/>
      <w:szCs w:val="20"/>
      <w:lang w:eastAsia="en-GB"/>
    </w:rPr>
  </w:style>
  <w:style w:type="character" w:customStyle="1" w:styleId="BodyTextIndentChar">
    <w:name w:val="Body Text Indent Char"/>
    <w:basedOn w:val="DefaultParagraphFont"/>
    <w:link w:val="BodyTextIndent"/>
    <w:rsid w:val="00526D2E"/>
    <w:rPr>
      <w:rFonts w:ascii="Arial" w:eastAsia="Times New Roman" w:hAnsi="Arial"/>
      <w:szCs w:val="20"/>
      <w:lang w:eastAsia="en-GB"/>
    </w:rPr>
  </w:style>
  <w:style w:type="character" w:styleId="FollowedHyperlink">
    <w:name w:val="FollowedHyperlink"/>
    <w:basedOn w:val="DefaultParagraphFont"/>
    <w:uiPriority w:val="99"/>
    <w:semiHidden/>
    <w:unhideWhenUsed/>
    <w:rsid w:val="003B7445"/>
    <w:rPr>
      <w:color w:val="800080" w:themeColor="followedHyperlink"/>
      <w:u w:val="single"/>
    </w:rPr>
  </w:style>
  <w:style w:type="character" w:styleId="Strong">
    <w:name w:val="Strong"/>
    <w:basedOn w:val="DefaultParagraphFont"/>
    <w:uiPriority w:val="22"/>
    <w:qFormat/>
    <w:rsid w:val="007C7492"/>
    <w:rPr>
      <w:b/>
      <w:bCs/>
    </w:rPr>
  </w:style>
  <w:style w:type="paragraph" w:customStyle="1" w:styleId="body">
    <w:name w:val="body"/>
    <w:basedOn w:val="Normal"/>
    <w:rsid w:val="007C7492"/>
    <w:pPr>
      <w:suppressAutoHyphens w:val="0"/>
      <w:autoSpaceDN/>
      <w:spacing w:after="150" w:line="240" w:lineRule="auto"/>
      <w:textAlignment w:val="auto"/>
    </w:pPr>
    <w:rPr>
      <w:rFonts w:ascii="Times New Roman" w:eastAsia="Times New Roman" w:hAnsi="Times New Roman"/>
      <w:sz w:val="26"/>
      <w:szCs w:val="26"/>
      <w:lang w:eastAsia="en-GB"/>
    </w:rPr>
  </w:style>
  <w:style w:type="character" w:customStyle="1" w:styleId="UnresolvedMention1">
    <w:name w:val="Unresolved Mention1"/>
    <w:basedOn w:val="DefaultParagraphFont"/>
    <w:uiPriority w:val="99"/>
    <w:semiHidden/>
    <w:unhideWhenUsed/>
    <w:rsid w:val="00112354"/>
    <w:rPr>
      <w:color w:val="808080"/>
      <w:shd w:val="clear" w:color="auto" w:fill="E6E6E6"/>
    </w:rPr>
  </w:style>
  <w:style w:type="paragraph" w:styleId="BodyText">
    <w:name w:val="Body Text"/>
    <w:basedOn w:val="Normal"/>
    <w:link w:val="BodyTextChar"/>
    <w:rsid w:val="00B22A53"/>
    <w:pPr>
      <w:suppressAutoHyphens w:val="0"/>
      <w:autoSpaceDN/>
      <w:spacing w:after="120" w:line="240" w:lineRule="auto"/>
      <w:textAlignment w:val="auto"/>
    </w:pPr>
    <w:rPr>
      <w:rFonts w:ascii="Arial" w:eastAsia="Times New Roman" w:hAnsi="Arial"/>
      <w:szCs w:val="20"/>
      <w:lang w:eastAsia="en-GB"/>
    </w:rPr>
  </w:style>
  <w:style w:type="character" w:customStyle="1" w:styleId="BodyTextChar">
    <w:name w:val="Body Text Char"/>
    <w:basedOn w:val="DefaultParagraphFont"/>
    <w:link w:val="BodyText"/>
    <w:rsid w:val="00B22A53"/>
    <w:rPr>
      <w:rFonts w:ascii="Arial" w:eastAsia="Times New Roman" w:hAnsi="Arial"/>
      <w:szCs w:val="20"/>
      <w:lang w:eastAsia="en-GB"/>
    </w:rPr>
  </w:style>
  <w:style w:type="paragraph" w:styleId="BodyTextIndent2">
    <w:name w:val="Body Text Indent 2"/>
    <w:basedOn w:val="Normal"/>
    <w:link w:val="BodyTextIndent2Char"/>
    <w:rsid w:val="00B22A53"/>
    <w:pPr>
      <w:suppressAutoHyphens w:val="0"/>
      <w:autoSpaceDN/>
      <w:spacing w:after="120" w:line="480" w:lineRule="auto"/>
      <w:ind w:left="283"/>
      <w:textAlignment w:val="auto"/>
    </w:pPr>
    <w:rPr>
      <w:rFonts w:ascii="Arial" w:eastAsia="Times New Roman" w:hAnsi="Arial"/>
      <w:szCs w:val="20"/>
      <w:lang w:eastAsia="en-GB"/>
    </w:rPr>
  </w:style>
  <w:style w:type="character" w:customStyle="1" w:styleId="BodyTextIndent2Char">
    <w:name w:val="Body Text Indent 2 Char"/>
    <w:basedOn w:val="DefaultParagraphFont"/>
    <w:link w:val="BodyTextIndent2"/>
    <w:rsid w:val="00B22A53"/>
    <w:rPr>
      <w:rFonts w:ascii="Arial" w:eastAsia="Times New Roman" w:hAnsi="Arial"/>
      <w:szCs w:val="20"/>
      <w:lang w:eastAsia="en-GB"/>
    </w:rPr>
  </w:style>
  <w:style w:type="paragraph" w:customStyle="1" w:styleId="NumberlistStartat1">
    <w:name w:val="Number list Start at 1"/>
    <w:basedOn w:val="BodyText"/>
    <w:rsid w:val="00B22A53"/>
    <w:pPr>
      <w:spacing w:after="0"/>
    </w:pPr>
    <w:rPr>
      <w:rFonts w:ascii="Times New Roman" w:hAnsi="Times New Roman"/>
      <w:color w:val="000000"/>
      <w:sz w:val="24"/>
      <w:szCs w:val="24"/>
      <w:lang w:eastAsia="en-US"/>
    </w:rPr>
  </w:style>
  <w:style w:type="character" w:customStyle="1" w:styleId="Heading3Char">
    <w:name w:val="Heading 3 Char"/>
    <w:basedOn w:val="DefaultParagraphFont"/>
    <w:link w:val="Heading3"/>
    <w:uiPriority w:val="9"/>
    <w:semiHidden/>
    <w:rsid w:val="00B22A53"/>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link w:val="z-TopofFormChar"/>
    <w:rsid w:val="00E67F8B"/>
    <w:pPr>
      <w:suppressAutoHyphens w:val="0"/>
      <w:autoSpaceDN/>
      <w:spacing w:after="0" w:line="240" w:lineRule="auto"/>
      <w:textAlignment w:val="auto"/>
    </w:pPr>
    <w:rPr>
      <w:rFonts w:ascii="Times New Roman" w:eastAsia="Times New Roman" w:hAnsi="Times New Roman"/>
      <w:sz w:val="24"/>
      <w:szCs w:val="20"/>
    </w:rPr>
  </w:style>
  <w:style w:type="character" w:customStyle="1" w:styleId="z-TopofFormChar">
    <w:name w:val="z-Top of Form Char"/>
    <w:basedOn w:val="DefaultParagraphFont"/>
    <w:link w:val="z-TopofForm"/>
    <w:rsid w:val="00E67F8B"/>
    <w:rPr>
      <w:rFonts w:ascii="Times New Roman" w:eastAsia="Times New Roman" w:hAnsi="Times New Roman"/>
      <w:sz w:val="24"/>
      <w:szCs w:val="20"/>
    </w:rPr>
  </w:style>
  <w:style w:type="character" w:customStyle="1" w:styleId="summary">
    <w:name w:val="summary"/>
    <w:basedOn w:val="DefaultParagraphFont"/>
    <w:rsid w:val="005D42E6"/>
  </w:style>
  <w:style w:type="paragraph" w:styleId="PlainText">
    <w:name w:val="Plain Text"/>
    <w:basedOn w:val="Normal"/>
    <w:link w:val="PlainTextChar"/>
    <w:uiPriority w:val="99"/>
    <w:semiHidden/>
    <w:unhideWhenUsed/>
    <w:rsid w:val="004F3EC2"/>
    <w:pPr>
      <w:suppressAutoHyphens w:val="0"/>
      <w:autoSpaceDN/>
      <w:spacing w:after="0" w:line="240" w:lineRule="auto"/>
      <w:textAlignment w:val="auto"/>
    </w:pPr>
    <w:rPr>
      <w:rFonts w:ascii="Consolas" w:hAnsi="Consolas"/>
      <w:sz w:val="21"/>
      <w:szCs w:val="21"/>
    </w:rPr>
  </w:style>
  <w:style w:type="character" w:customStyle="1" w:styleId="PlainTextChar">
    <w:name w:val="Plain Text Char"/>
    <w:basedOn w:val="DefaultParagraphFont"/>
    <w:link w:val="PlainText"/>
    <w:uiPriority w:val="99"/>
    <w:semiHidden/>
    <w:rsid w:val="004F3EC2"/>
    <w:rPr>
      <w:rFonts w:ascii="Consolas" w:hAnsi="Consolas"/>
      <w:sz w:val="21"/>
      <w:szCs w:val="21"/>
    </w:rPr>
  </w:style>
  <w:style w:type="paragraph" w:styleId="BodyTextIndent3">
    <w:name w:val="Body Text Indent 3"/>
    <w:basedOn w:val="Normal"/>
    <w:link w:val="BodyTextIndent3Char"/>
    <w:rsid w:val="00C21419"/>
    <w:pPr>
      <w:suppressAutoHyphens w:val="0"/>
      <w:autoSpaceDN/>
      <w:spacing w:after="120" w:line="240" w:lineRule="auto"/>
      <w:ind w:left="283"/>
      <w:textAlignment w:val="auto"/>
    </w:pPr>
    <w:rPr>
      <w:rFonts w:ascii="Arial" w:eastAsia="Times New Roman" w:hAnsi="Arial"/>
      <w:sz w:val="16"/>
      <w:szCs w:val="16"/>
      <w:lang w:eastAsia="en-GB"/>
    </w:rPr>
  </w:style>
  <w:style w:type="character" w:customStyle="1" w:styleId="BodyTextIndent3Char">
    <w:name w:val="Body Text Indent 3 Char"/>
    <w:basedOn w:val="DefaultParagraphFont"/>
    <w:link w:val="BodyTextIndent3"/>
    <w:rsid w:val="00C21419"/>
    <w:rPr>
      <w:rFonts w:ascii="Arial" w:eastAsia="Times New Roman" w:hAnsi="Arial"/>
      <w:sz w:val="16"/>
      <w:szCs w:val="16"/>
      <w:lang w:eastAsia="en-GB"/>
    </w:rPr>
  </w:style>
  <w:style w:type="character" w:styleId="UnresolvedMention">
    <w:name w:val="Unresolved Mention"/>
    <w:basedOn w:val="DefaultParagraphFont"/>
    <w:uiPriority w:val="99"/>
    <w:semiHidden/>
    <w:unhideWhenUsed/>
    <w:rsid w:val="000E2C10"/>
    <w:rPr>
      <w:color w:val="605E5C"/>
      <w:shd w:val="clear" w:color="auto" w:fill="E1DFDD"/>
    </w:rPr>
  </w:style>
  <w:style w:type="table" w:customStyle="1" w:styleId="TableGrid1">
    <w:name w:val="TableGrid1"/>
    <w:rsid w:val="00733534"/>
    <w:pPr>
      <w:autoSpaceDN/>
      <w:spacing w:after="0" w:line="240" w:lineRule="auto"/>
      <w:textAlignment w:val="auto"/>
    </w:pPr>
    <w:rPr>
      <w:rFonts w:ascii="Aptos" w:eastAsia="Times New Roman" w:hAnsi="Aptos"/>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5374">
      <w:bodyDiv w:val="1"/>
      <w:marLeft w:val="0"/>
      <w:marRight w:val="0"/>
      <w:marTop w:val="0"/>
      <w:marBottom w:val="0"/>
      <w:divBdr>
        <w:top w:val="none" w:sz="0" w:space="0" w:color="auto"/>
        <w:left w:val="none" w:sz="0" w:space="0" w:color="auto"/>
        <w:bottom w:val="none" w:sz="0" w:space="0" w:color="auto"/>
        <w:right w:val="none" w:sz="0" w:space="0" w:color="auto"/>
      </w:divBdr>
    </w:div>
    <w:div w:id="317927518">
      <w:bodyDiv w:val="1"/>
      <w:marLeft w:val="0"/>
      <w:marRight w:val="0"/>
      <w:marTop w:val="0"/>
      <w:marBottom w:val="0"/>
      <w:divBdr>
        <w:top w:val="none" w:sz="0" w:space="0" w:color="auto"/>
        <w:left w:val="none" w:sz="0" w:space="0" w:color="auto"/>
        <w:bottom w:val="none" w:sz="0" w:space="0" w:color="auto"/>
        <w:right w:val="none" w:sz="0" w:space="0" w:color="auto"/>
      </w:divBdr>
    </w:div>
    <w:div w:id="436290167">
      <w:bodyDiv w:val="1"/>
      <w:marLeft w:val="0"/>
      <w:marRight w:val="0"/>
      <w:marTop w:val="0"/>
      <w:marBottom w:val="0"/>
      <w:divBdr>
        <w:top w:val="none" w:sz="0" w:space="0" w:color="auto"/>
        <w:left w:val="none" w:sz="0" w:space="0" w:color="auto"/>
        <w:bottom w:val="none" w:sz="0" w:space="0" w:color="auto"/>
        <w:right w:val="none" w:sz="0" w:space="0" w:color="auto"/>
      </w:divBdr>
      <w:divsChild>
        <w:div w:id="564754194">
          <w:marLeft w:val="0"/>
          <w:marRight w:val="0"/>
          <w:marTop w:val="0"/>
          <w:marBottom w:val="0"/>
          <w:divBdr>
            <w:top w:val="none" w:sz="0" w:space="0" w:color="auto"/>
            <w:left w:val="none" w:sz="0" w:space="0" w:color="auto"/>
            <w:bottom w:val="none" w:sz="0" w:space="0" w:color="auto"/>
            <w:right w:val="none" w:sz="0" w:space="0" w:color="auto"/>
          </w:divBdr>
          <w:divsChild>
            <w:div w:id="1970818665">
              <w:marLeft w:val="0"/>
              <w:marRight w:val="0"/>
              <w:marTop w:val="0"/>
              <w:marBottom w:val="0"/>
              <w:divBdr>
                <w:top w:val="none" w:sz="0" w:space="0" w:color="auto"/>
                <w:left w:val="none" w:sz="0" w:space="0" w:color="auto"/>
                <w:bottom w:val="none" w:sz="0" w:space="0" w:color="auto"/>
                <w:right w:val="none" w:sz="0" w:space="0" w:color="auto"/>
              </w:divBdr>
              <w:divsChild>
                <w:div w:id="1796942073">
                  <w:marLeft w:val="0"/>
                  <w:marRight w:val="0"/>
                  <w:marTop w:val="0"/>
                  <w:marBottom w:val="0"/>
                  <w:divBdr>
                    <w:top w:val="none" w:sz="0" w:space="0" w:color="auto"/>
                    <w:left w:val="none" w:sz="0" w:space="0" w:color="auto"/>
                    <w:bottom w:val="none" w:sz="0" w:space="0" w:color="auto"/>
                    <w:right w:val="none" w:sz="0" w:space="0" w:color="auto"/>
                  </w:divBdr>
                  <w:divsChild>
                    <w:div w:id="1852181257">
                      <w:marLeft w:val="0"/>
                      <w:marRight w:val="0"/>
                      <w:marTop w:val="0"/>
                      <w:marBottom w:val="0"/>
                      <w:divBdr>
                        <w:top w:val="none" w:sz="0" w:space="0" w:color="auto"/>
                        <w:left w:val="none" w:sz="0" w:space="0" w:color="auto"/>
                        <w:bottom w:val="none" w:sz="0" w:space="0" w:color="auto"/>
                        <w:right w:val="none" w:sz="0" w:space="0" w:color="auto"/>
                      </w:divBdr>
                      <w:divsChild>
                        <w:div w:id="1024984304">
                          <w:marLeft w:val="0"/>
                          <w:marRight w:val="0"/>
                          <w:marTop w:val="0"/>
                          <w:marBottom w:val="0"/>
                          <w:divBdr>
                            <w:top w:val="none" w:sz="0" w:space="0" w:color="auto"/>
                            <w:left w:val="none" w:sz="0" w:space="0" w:color="auto"/>
                            <w:bottom w:val="none" w:sz="0" w:space="0" w:color="auto"/>
                            <w:right w:val="none" w:sz="0" w:space="0" w:color="auto"/>
                          </w:divBdr>
                          <w:divsChild>
                            <w:div w:id="1383943395">
                              <w:marLeft w:val="0"/>
                              <w:marRight w:val="0"/>
                              <w:marTop w:val="0"/>
                              <w:marBottom w:val="0"/>
                              <w:divBdr>
                                <w:top w:val="none" w:sz="0" w:space="0" w:color="auto"/>
                                <w:left w:val="none" w:sz="0" w:space="0" w:color="auto"/>
                                <w:bottom w:val="none" w:sz="0" w:space="0" w:color="auto"/>
                                <w:right w:val="none" w:sz="0" w:space="0" w:color="auto"/>
                              </w:divBdr>
                              <w:divsChild>
                                <w:div w:id="12801586">
                                  <w:marLeft w:val="0"/>
                                  <w:marRight w:val="0"/>
                                  <w:marTop w:val="0"/>
                                  <w:marBottom w:val="0"/>
                                  <w:divBdr>
                                    <w:top w:val="none" w:sz="0" w:space="0" w:color="auto"/>
                                    <w:left w:val="none" w:sz="0" w:space="0" w:color="auto"/>
                                    <w:bottom w:val="none" w:sz="0" w:space="0" w:color="auto"/>
                                    <w:right w:val="none" w:sz="0" w:space="0" w:color="auto"/>
                                  </w:divBdr>
                                  <w:divsChild>
                                    <w:div w:id="1864630405">
                                      <w:marLeft w:val="0"/>
                                      <w:marRight w:val="0"/>
                                      <w:marTop w:val="0"/>
                                      <w:marBottom w:val="0"/>
                                      <w:divBdr>
                                        <w:top w:val="none" w:sz="0" w:space="0" w:color="auto"/>
                                        <w:left w:val="none" w:sz="0" w:space="0" w:color="auto"/>
                                        <w:bottom w:val="none" w:sz="0" w:space="0" w:color="auto"/>
                                        <w:right w:val="none" w:sz="0" w:space="0" w:color="auto"/>
                                      </w:divBdr>
                                      <w:divsChild>
                                        <w:div w:id="11908720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902764">
      <w:bodyDiv w:val="1"/>
      <w:marLeft w:val="0"/>
      <w:marRight w:val="0"/>
      <w:marTop w:val="0"/>
      <w:marBottom w:val="0"/>
      <w:divBdr>
        <w:top w:val="none" w:sz="0" w:space="0" w:color="auto"/>
        <w:left w:val="none" w:sz="0" w:space="0" w:color="auto"/>
        <w:bottom w:val="none" w:sz="0" w:space="0" w:color="auto"/>
        <w:right w:val="none" w:sz="0" w:space="0" w:color="auto"/>
      </w:divBdr>
      <w:divsChild>
        <w:div w:id="12418568">
          <w:marLeft w:val="0"/>
          <w:marRight w:val="0"/>
          <w:marTop w:val="0"/>
          <w:marBottom w:val="0"/>
          <w:divBdr>
            <w:top w:val="none" w:sz="0" w:space="0" w:color="auto"/>
            <w:left w:val="none" w:sz="0" w:space="0" w:color="auto"/>
            <w:bottom w:val="none" w:sz="0" w:space="0" w:color="auto"/>
            <w:right w:val="none" w:sz="0" w:space="0" w:color="auto"/>
          </w:divBdr>
          <w:divsChild>
            <w:div w:id="825895919">
              <w:marLeft w:val="0"/>
              <w:marRight w:val="0"/>
              <w:marTop w:val="0"/>
              <w:marBottom w:val="0"/>
              <w:divBdr>
                <w:top w:val="none" w:sz="0" w:space="0" w:color="auto"/>
                <w:left w:val="none" w:sz="0" w:space="0" w:color="auto"/>
                <w:bottom w:val="none" w:sz="0" w:space="0" w:color="auto"/>
                <w:right w:val="none" w:sz="0" w:space="0" w:color="auto"/>
              </w:divBdr>
              <w:divsChild>
                <w:div w:id="664212779">
                  <w:marLeft w:val="0"/>
                  <w:marRight w:val="0"/>
                  <w:marTop w:val="0"/>
                  <w:marBottom w:val="0"/>
                  <w:divBdr>
                    <w:top w:val="none" w:sz="0" w:space="0" w:color="auto"/>
                    <w:left w:val="none" w:sz="0" w:space="0" w:color="auto"/>
                    <w:bottom w:val="none" w:sz="0" w:space="0" w:color="auto"/>
                    <w:right w:val="none" w:sz="0" w:space="0" w:color="auto"/>
                  </w:divBdr>
                  <w:divsChild>
                    <w:div w:id="1423914476">
                      <w:marLeft w:val="0"/>
                      <w:marRight w:val="0"/>
                      <w:marTop w:val="0"/>
                      <w:marBottom w:val="0"/>
                      <w:divBdr>
                        <w:top w:val="none" w:sz="0" w:space="0" w:color="auto"/>
                        <w:left w:val="none" w:sz="0" w:space="0" w:color="auto"/>
                        <w:bottom w:val="none" w:sz="0" w:space="0" w:color="auto"/>
                        <w:right w:val="none" w:sz="0" w:space="0" w:color="auto"/>
                      </w:divBdr>
                      <w:divsChild>
                        <w:div w:id="1647395313">
                          <w:marLeft w:val="0"/>
                          <w:marRight w:val="0"/>
                          <w:marTop w:val="0"/>
                          <w:marBottom w:val="0"/>
                          <w:divBdr>
                            <w:top w:val="none" w:sz="0" w:space="0" w:color="auto"/>
                            <w:left w:val="none" w:sz="0" w:space="0" w:color="auto"/>
                            <w:bottom w:val="none" w:sz="0" w:space="0" w:color="auto"/>
                            <w:right w:val="none" w:sz="0" w:space="0" w:color="auto"/>
                          </w:divBdr>
                          <w:divsChild>
                            <w:div w:id="655064766">
                              <w:marLeft w:val="0"/>
                              <w:marRight w:val="0"/>
                              <w:marTop w:val="0"/>
                              <w:marBottom w:val="0"/>
                              <w:divBdr>
                                <w:top w:val="none" w:sz="0" w:space="0" w:color="auto"/>
                                <w:left w:val="none" w:sz="0" w:space="0" w:color="auto"/>
                                <w:bottom w:val="none" w:sz="0" w:space="0" w:color="auto"/>
                                <w:right w:val="none" w:sz="0" w:space="0" w:color="auto"/>
                              </w:divBdr>
                              <w:divsChild>
                                <w:div w:id="143400209">
                                  <w:marLeft w:val="0"/>
                                  <w:marRight w:val="0"/>
                                  <w:marTop w:val="0"/>
                                  <w:marBottom w:val="0"/>
                                  <w:divBdr>
                                    <w:top w:val="none" w:sz="0" w:space="0" w:color="auto"/>
                                    <w:left w:val="none" w:sz="0" w:space="0" w:color="auto"/>
                                    <w:bottom w:val="none" w:sz="0" w:space="0" w:color="auto"/>
                                    <w:right w:val="none" w:sz="0" w:space="0" w:color="auto"/>
                                  </w:divBdr>
                                  <w:divsChild>
                                    <w:div w:id="1464738875">
                                      <w:marLeft w:val="0"/>
                                      <w:marRight w:val="0"/>
                                      <w:marTop w:val="0"/>
                                      <w:marBottom w:val="0"/>
                                      <w:divBdr>
                                        <w:top w:val="none" w:sz="0" w:space="0" w:color="auto"/>
                                        <w:left w:val="none" w:sz="0" w:space="0" w:color="auto"/>
                                        <w:bottom w:val="none" w:sz="0" w:space="0" w:color="auto"/>
                                        <w:right w:val="none" w:sz="0" w:space="0" w:color="auto"/>
                                      </w:divBdr>
                                      <w:divsChild>
                                        <w:div w:id="348994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567705">
      <w:bodyDiv w:val="1"/>
      <w:marLeft w:val="0"/>
      <w:marRight w:val="0"/>
      <w:marTop w:val="0"/>
      <w:marBottom w:val="0"/>
      <w:divBdr>
        <w:top w:val="none" w:sz="0" w:space="0" w:color="auto"/>
        <w:left w:val="none" w:sz="0" w:space="0" w:color="auto"/>
        <w:bottom w:val="none" w:sz="0" w:space="0" w:color="auto"/>
        <w:right w:val="none" w:sz="0" w:space="0" w:color="auto"/>
      </w:divBdr>
    </w:div>
    <w:div w:id="802701586">
      <w:bodyDiv w:val="1"/>
      <w:marLeft w:val="0"/>
      <w:marRight w:val="0"/>
      <w:marTop w:val="0"/>
      <w:marBottom w:val="0"/>
      <w:divBdr>
        <w:top w:val="none" w:sz="0" w:space="0" w:color="auto"/>
        <w:left w:val="none" w:sz="0" w:space="0" w:color="auto"/>
        <w:bottom w:val="none" w:sz="0" w:space="0" w:color="auto"/>
        <w:right w:val="none" w:sz="0" w:space="0" w:color="auto"/>
      </w:divBdr>
    </w:div>
    <w:div w:id="1698507449">
      <w:bodyDiv w:val="1"/>
      <w:marLeft w:val="0"/>
      <w:marRight w:val="0"/>
      <w:marTop w:val="0"/>
      <w:marBottom w:val="0"/>
      <w:divBdr>
        <w:top w:val="none" w:sz="0" w:space="0" w:color="auto"/>
        <w:left w:val="none" w:sz="0" w:space="0" w:color="auto"/>
        <w:bottom w:val="none" w:sz="0" w:space="0" w:color="auto"/>
        <w:right w:val="none" w:sz="0" w:space="0" w:color="auto"/>
      </w:divBdr>
    </w:div>
    <w:div w:id="1704209682">
      <w:bodyDiv w:val="1"/>
      <w:marLeft w:val="0"/>
      <w:marRight w:val="0"/>
      <w:marTop w:val="0"/>
      <w:marBottom w:val="0"/>
      <w:divBdr>
        <w:top w:val="none" w:sz="0" w:space="0" w:color="auto"/>
        <w:left w:val="none" w:sz="0" w:space="0" w:color="auto"/>
        <w:bottom w:val="none" w:sz="0" w:space="0" w:color="auto"/>
        <w:right w:val="none" w:sz="0" w:space="0" w:color="auto"/>
      </w:divBdr>
    </w:div>
    <w:div w:id="1772819230">
      <w:bodyDiv w:val="1"/>
      <w:marLeft w:val="0"/>
      <w:marRight w:val="0"/>
      <w:marTop w:val="0"/>
      <w:marBottom w:val="0"/>
      <w:divBdr>
        <w:top w:val="none" w:sz="0" w:space="0" w:color="auto"/>
        <w:left w:val="none" w:sz="0" w:space="0" w:color="auto"/>
        <w:bottom w:val="none" w:sz="0" w:space="0" w:color="auto"/>
        <w:right w:val="none" w:sz="0" w:space="0" w:color="auto"/>
      </w:divBdr>
    </w:div>
    <w:div w:id="1775056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6e49d5-37c7-4c3e-9d1c-a127e5054294">
      <Terms xmlns="http://schemas.microsoft.com/office/infopath/2007/PartnerControls"/>
    </lcf76f155ced4ddcb4097134ff3c332f>
    <TaxCatchAll xmlns="d72056f3-ac47-4389-a99f-b260f1cc577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C3531A8D1ED8468943780539200702" ma:contentTypeVersion="20" ma:contentTypeDescription="Create a new document." ma:contentTypeScope="" ma:versionID="aa4966dbdacddab1cdb3ea61bd59daff">
  <xsd:schema xmlns:xsd="http://www.w3.org/2001/XMLSchema" xmlns:xs="http://www.w3.org/2001/XMLSchema" xmlns:p="http://schemas.microsoft.com/office/2006/metadata/properties" xmlns:ns2="566e49d5-37c7-4c3e-9d1c-a127e5054294" xmlns:ns3="d72056f3-ac47-4389-a99f-b260f1cc5774" targetNamespace="http://schemas.microsoft.com/office/2006/metadata/properties" ma:root="true" ma:fieldsID="c931a79017c4cb49fca55bd9930633d0" ns2:_="" ns3:_="">
    <xsd:import namespace="566e49d5-37c7-4c3e-9d1c-a127e5054294"/>
    <xsd:import namespace="d72056f3-ac47-4389-a99f-b260f1cc57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e49d5-37c7-4c3e-9d1c-a127e5054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f4db97-6eda-46b0-adde-9527d82fb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2056f3-ac47-4389-a99f-b260f1cc57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84885a4-6559-41d1-ab3c-73bda163cc07}" ma:internalName="TaxCatchAll" ma:showField="CatchAllData" ma:web="d72056f3-ac47-4389-a99f-b260f1cc57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FC772-E3F1-4129-AD21-6453D20046C0}">
  <ds:schemaRefs>
    <ds:schemaRef ds:uri="http://schemas.microsoft.com/office/2006/metadata/properties"/>
    <ds:schemaRef ds:uri="http://schemas.microsoft.com/office/infopath/2007/PartnerControls"/>
    <ds:schemaRef ds:uri="566e49d5-37c7-4c3e-9d1c-a127e5054294"/>
    <ds:schemaRef ds:uri="d72056f3-ac47-4389-a99f-b260f1cc5774"/>
  </ds:schemaRefs>
</ds:datastoreItem>
</file>

<file path=customXml/itemProps2.xml><?xml version="1.0" encoding="utf-8"?>
<ds:datastoreItem xmlns:ds="http://schemas.openxmlformats.org/officeDocument/2006/customXml" ds:itemID="{FD3B5D61-F261-47DE-90B2-34323F9D7C79}">
  <ds:schemaRefs>
    <ds:schemaRef ds:uri="http://schemas.microsoft.com/sharepoint/v3/contenttype/forms"/>
  </ds:schemaRefs>
</ds:datastoreItem>
</file>

<file path=customXml/itemProps3.xml><?xml version="1.0" encoding="utf-8"?>
<ds:datastoreItem xmlns:ds="http://schemas.openxmlformats.org/officeDocument/2006/customXml" ds:itemID="{653F5863-CB86-4E48-B88A-8925813FDAE0}">
  <ds:schemaRefs>
    <ds:schemaRef ds:uri="http://schemas.openxmlformats.org/officeDocument/2006/bibliography"/>
  </ds:schemaRefs>
</ds:datastoreItem>
</file>

<file path=customXml/itemProps4.xml><?xml version="1.0" encoding="utf-8"?>
<ds:datastoreItem xmlns:ds="http://schemas.openxmlformats.org/officeDocument/2006/customXml" ds:itemID="{6B8DDAE2-96B9-493F-97CB-FA36A2620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e49d5-37c7-4c3e-9d1c-a127e5054294"/>
    <ds:schemaRef ds:uri="d72056f3-ac47-4389-a99f-b260f1cc5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2485</Words>
  <Characters>14165</Characters>
  <Application>Microsoft Office Word</Application>
  <DocSecurity>4</DocSecurity>
  <Lines>118</Lines>
  <Paragraphs>33</Paragraphs>
  <ScaleCrop>false</ScaleCrop>
  <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Holden</dc:creator>
  <cp:keywords/>
  <dc:description/>
  <cp:lastModifiedBy>Stephen Wallace NPQH</cp:lastModifiedBy>
  <cp:revision>76</cp:revision>
  <cp:lastPrinted>2025-02-28T21:33:00Z</cp:lastPrinted>
  <dcterms:created xsi:type="dcterms:W3CDTF">2025-03-04T23:57:00Z</dcterms:created>
  <dcterms:modified xsi:type="dcterms:W3CDTF">2025-03-05T08:31:00Z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0x010100C2C3531A8D1ED8468943780539200702</vt:lpwstr>
  </property>
  <property fmtid="{D5CDD505-2E9C-101B-9397-08002B2CF9AE}" pid="3" name="Order">
    <vt:r8>2239200</vt:r8>
  </property>
  <property fmtid="{D5CDD505-2E9C-101B-9397-08002B2CF9AE}" pid="4" name="MediaServiceImageTags">
    <vt:lpwstr/>
  </property>
</Properties>
</file>