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E1" w:rsidRDefault="00B141E1">
      <w:pPr>
        <w:rPr>
          <w:rFonts w:ascii="Tahoma" w:eastAsia="Tahoma" w:hAnsi="Tahoma" w:cs="Tahoma"/>
          <w:sz w:val="2"/>
          <w:szCs w:val="2"/>
        </w:rPr>
      </w:pPr>
    </w:p>
    <w:tbl>
      <w:tblPr>
        <w:tblStyle w:val="a1"/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B141E1">
        <w:trPr>
          <w:trHeight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41E1" w:rsidRDefault="00A175FE">
            <w:pPr>
              <w:spacing w:before="80" w:after="8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Person specification form</w:t>
            </w:r>
          </w:p>
        </w:tc>
      </w:tr>
      <w:tr w:rsidR="00B141E1">
        <w:trPr>
          <w:trHeight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spacing w:before="80" w:after="80"/>
            </w:pPr>
            <w:r>
              <w:rPr>
                <w:rFonts w:ascii="Tahoma" w:eastAsia="Tahoma" w:hAnsi="Tahoma" w:cs="Tahoma"/>
                <w:b/>
              </w:rPr>
              <w:t xml:space="preserve">Post title:  </w:t>
            </w:r>
            <w:r>
              <w:t>Catering Assistant</w:t>
            </w:r>
          </w:p>
          <w:p w:rsidR="00B141E1" w:rsidRDefault="00B141E1">
            <w:pPr>
              <w:spacing w:before="80" w:after="80"/>
              <w:rPr>
                <w:rFonts w:ascii="Tahoma" w:eastAsia="Tahoma" w:hAnsi="Tahoma" w:cs="Tahoma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tabs>
                <w:tab w:val="left" w:pos="1168"/>
              </w:tabs>
              <w:spacing w:before="80" w:after="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Grade: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 w:rsidRPr="00A175FE">
              <w:rPr>
                <w:rFonts w:ascii="Tahoma" w:eastAsia="Tahoma" w:hAnsi="Tahoma" w:cs="Tahoma"/>
                <w:b/>
              </w:rPr>
              <w:t>SP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</w:rPr>
              <w:t>1</w:t>
            </w:r>
          </w:p>
        </w:tc>
      </w:tr>
      <w:tr w:rsidR="00B141E1">
        <w:trPr>
          <w:trHeight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tabs>
                <w:tab w:val="left" w:pos="2743"/>
              </w:tabs>
              <w:spacing w:before="80" w:after="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Establishment: </w:t>
            </w:r>
            <w:r>
              <w:rPr>
                <w:rFonts w:ascii="Tahoma" w:eastAsia="Tahoma" w:hAnsi="Tahoma" w:cs="Tahoma"/>
              </w:rPr>
              <w:t xml:space="preserve">Roseacre </w:t>
            </w:r>
            <w:r>
              <w:rPr>
                <w:rFonts w:ascii="Tahoma" w:eastAsia="Tahoma" w:hAnsi="Tahoma" w:cs="Tahoma"/>
              </w:rPr>
              <w:t>Primary Academy &amp; Nursery</w:t>
            </w:r>
          </w:p>
        </w:tc>
      </w:tr>
      <w:tr w:rsidR="00B141E1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Requirements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Essential (E)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or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To be identified by: application form (AF),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interview (I),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task (T), or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other (give details)</w:t>
            </w:r>
          </w:p>
        </w:tc>
      </w:tr>
      <w:tr w:rsidR="00B141E1">
        <w:trPr>
          <w:trHeight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1E1" w:rsidRDefault="00A175FE">
            <w:pPr>
              <w:spacing w:before="60" w:after="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Qualifications and 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1E1" w:rsidRDefault="00B141E1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1E1" w:rsidRDefault="00B141E1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trHeight w:val="67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A175F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Working knowledge of health &amp; safety and good hygiene practice in the kitchen.  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AF,I</w:t>
            </w:r>
          </w:p>
        </w:tc>
      </w:tr>
      <w:tr w:rsidR="00B141E1">
        <w:trPr>
          <w:trHeight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A175F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Level 2 award in Food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</w:rPr>
              <w:t>afety &amp; Hygiene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AF,I</w:t>
            </w:r>
          </w:p>
        </w:tc>
      </w:tr>
      <w:tr w:rsidR="00B141E1">
        <w:trPr>
          <w:trHeight w:val="333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B141E1">
            <w:pPr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trHeight w:val="28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B141E1">
            <w:pPr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trHeight w:val="95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B141E1">
            <w:pPr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trHeight w:val="80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cantSplit/>
          <w:trHeight w:val="4249"/>
        </w:trPr>
        <w:tc>
          <w:tcPr>
            <w:tcW w:w="6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A175FE">
            <w:pPr>
              <w:spacing w:before="60"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Skills and abilities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Current knowledge of safe working practices in catering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Experience of working in a catering environment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Experience of working in an education environment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Able to work under pressure and to deadlines 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Able to work as part of a team 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Ability to follow instru</w:t>
            </w:r>
            <w:r>
              <w:rPr>
                <w:rFonts w:ascii="Tahoma" w:eastAsia="Tahoma" w:hAnsi="Tahoma" w:cs="Tahoma"/>
              </w:rPr>
              <w:t>ctions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Able to communicate appropriately with colleagues, staff and pupils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Able to use own initiative and manage own time/workload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Commitment to observe a high standard of personal and general cleanliness (including uniform and hygiene)</w:t>
            </w:r>
          </w:p>
          <w:p w:rsidR="00B141E1" w:rsidRDefault="00A175FE">
            <w:pPr>
              <w:spacing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Basic reading, writ</w:t>
            </w:r>
            <w:r>
              <w:rPr>
                <w:rFonts w:ascii="Tahoma" w:eastAsia="Tahoma" w:hAnsi="Tahoma" w:cs="Tahoma"/>
              </w:rPr>
              <w:t>ing and numeracy skills</w:t>
            </w:r>
          </w:p>
          <w:p w:rsidR="00B141E1" w:rsidRDefault="00B141E1">
            <w:pPr>
              <w:spacing w:after="120"/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proofErr w:type="gramStart"/>
            <w:r>
              <w:rPr>
                <w:rFonts w:ascii="Tahoma" w:eastAsia="Tahoma" w:hAnsi="Tahoma" w:cs="Tahoma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AF,I</w:t>
            </w:r>
            <w:proofErr w:type="gramEnd"/>
          </w:p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AF,I</w:t>
            </w:r>
            <w:proofErr w:type="gramEnd"/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</w:tr>
      <w:tr w:rsidR="00B141E1">
        <w:trPr>
          <w:cantSplit/>
          <w:trHeight w:val="374"/>
        </w:trPr>
        <w:tc>
          <w:tcPr>
            <w:tcW w:w="6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B1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</w:rPr>
            </w:pPr>
          </w:p>
          <w:p w:rsidR="00B141E1" w:rsidRDefault="00A175FE">
            <w:pPr>
              <w:spacing w:after="1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B1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B141E1">
        <w:trPr>
          <w:cantSplit/>
          <w:trHeight w:val="374"/>
        </w:trPr>
        <w:tc>
          <w:tcPr>
            <w:tcW w:w="6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1E1" w:rsidRDefault="00B14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spacing w:after="120"/>
              <w:rPr>
                <w:rFonts w:ascii="Tahoma" w:eastAsia="Tahoma" w:hAnsi="Tahoma" w:cs="Tahom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spacing w:after="120"/>
              <w:jc w:val="center"/>
              <w:rPr>
                <w:rFonts w:ascii="Tahoma" w:eastAsia="Tahoma" w:hAnsi="Tahoma" w:cs="Tahoma"/>
              </w:rPr>
            </w:pPr>
          </w:p>
        </w:tc>
      </w:tr>
      <w:tr w:rsidR="00B141E1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A175FE">
            <w:pPr>
              <w:spacing w:before="6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Other </w:t>
            </w:r>
            <w:r>
              <w:rPr>
                <w:rFonts w:ascii="Tahoma" w:eastAsia="Tahoma" w:hAnsi="Tahoma" w:cs="Tahoma"/>
                <w:sz w:val="22"/>
                <w:szCs w:val="22"/>
              </w:rPr>
              <w:t>(including special requirements)</w:t>
            </w:r>
          </w:p>
          <w:p w:rsidR="00B141E1" w:rsidRDefault="00A175FE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Commitment to safeguarding and protecting the welfare of children and young people </w:t>
            </w:r>
          </w:p>
          <w:p w:rsidR="00B141E1" w:rsidRDefault="00A175FE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Commitment to equality and diversity</w:t>
            </w:r>
          </w:p>
          <w:p w:rsidR="00B141E1" w:rsidRDefault="00A175FE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Commitment to health and safety</w:t>
            </w:r>
          </w:p>
          <w:p w:rsidR="00B141E1" w:rsidRDefault="00A175FE">
            <w:pPr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 personal/professional standards</w:t>
            </w:r>
          </w:p>
          <w:p w:rsidR="00B141E1" w:rsidRDefault="00B141E1">
            <w:pPr>
              <w:rPr>
                <w:rFonts w:ascii="Tahoma" w:eastAsia="Tahoma" w:hAnsi="Tahoma" w:cs="Tahoma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  <w:sz w:val="22"/>
                <w:szCs w:val="22"/>
                <w:u w:val="single"/>
              </w:rPr>
            </w:pP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B141E1">
            <w:pPr>
              <w:jc w:val="center"/>
              <w:rPr>
                <w:rFonts w:ascii="Tahoma" w:eastAsia="Tahoma" w:hAnsi="Tahoma" w:cs="Tahoma"/>
                <w:sz w:val="22"/>
                <w:szCs w:val="22"/>
                <w:u w:val="single"/>
              </w:rPr>
            </w:pP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</w:t>
            </w:r>
          </w:p>
          <w:p w:rsidR="00B141E1" w:rsidRDefault="00B141E1">
            <w:pPr>
              <w:jc w:val="center"/>
              <w:rPr>
                <w:rFonts w:ascii="Tahoma" w:eastAsia="Tahoma" w:hAnsi="Tahoma" w:cs="Tahoma"/>
              </w:rPr>
            </w:pP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</w:t>
            </w:r>
          </w:p>
          <w:p w:rsidR="00B141E1" w:rsidRDefault="00A175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</w:t>
            </w:r>
          </w:p>
        </w:tc>
      </w:tr>
      <w:tr w:rsidR="00B141E1">
        <w:trPr>
          <w:trHeight w:val="6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1E1" w:rsidRDefault="00A175FE">
            <w:pPr>
              <w:spacing w:before="80" w:after="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141E1" w:rsidRDefault="00A175FE">
            <w:pPr>
              <w:tabs>
                <w:tab w:val="left" w:pos="3198"/>
              </w:tabs>
              <w:spacing w:before="80" w:after="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 De Nobrega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141E1" w:rsidRDefault="00A175FE">
            <w:pPr>
              <w:spacing w:before="80" w:after="80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1E1" w:rsidRDefault="00A175FE">
            <w:pPr>
              <w:spacing w:before="80" w:after="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June </w:t>
            </w:r>
            <w:bookmarkStart w:id="0" w:name="_GoBack"/>
            <w:bookmarkEnd w:id="0"/>
            <w:r>
              <w:rPr>
                <w:rFonts w:ascii="Tahoma" w:eastAsia="Tahoma" w:hAnsi="Tahoma" w:cs="Tahoma"/>
              </w:rPr>
              <w:t>2022</w:t>
            </w:r>
          </w:p>
        </w:tc>
      </w:tr>
      <w:tr w:rsidR="00B141E1">
        <w:trPr>
          <w:trHeight w:val="840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E1" w:rsidRDefault="00A175FE">
            <w:pPr>
              <w:spacing w:before="120" w:after="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Note:</w:t>
            </w:r>
            <w:r>
              <w:rPr>
                <w:rFonts w:ascii="Tahoma" w:eastAsia="Tahoma" w:hAnsi="Tahoma" w:cs="Tahoma"/>
                <w:b/>
              </w:rPr>
              <w:tab/>
              <w:t>We will always consider your references before confirming a job offer in writing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</w:tbl>
    <w:p w:rsidR="00B141E1" w:rsidRDefault="00B141E1">
      <w:pPr>
        <w:rPr>
          <w:rFonts w:ascii="Tahoma" w:eastAsia="Tahoma" w:hAnsi="Tahoma" w:cs="Tahoma"/>
        </w:rPr>
      </w:pPr>
    </w:p>
    <w:sectPr w:rsidR="00B141E1">
      <w:pgSz w:w="11906" w:h="16838"/>
      <w:pgMar w:top="568" w:right="566" w:bottom="142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26C9"/>
    <w:multiLevelType w:val="multilevel"/>
    <w:tmpl w:val="3B26A62A"/>
    <w:lvl w:ilvl="0">
      <w:start w:val="1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E1"/>
    <w:rsid w:val="00A175FE"/>
    <w:rsid w:val="00B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6E8D"/>
  <w15:docId w15:val="{ABDB2F2D-A3D0-4099-B6CD-A4AA949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yzV0IuNnvVOCSXxN/kDqUboMg==">AMUW2mVW5tcFSbCh2xQiYRzBWeqK6hL9CNyg6R/Q8k5P3mQPgtlFBA0kJkjcgm/Pd9pGrX9w2s5/iv4vktgFO8OZZqW/qv6lofYneVKfU35gfSX0U+XfR6Q=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ATC Trust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De Nobrega</cp:lastModifiedBy>
  <cp:revision>2</cp:revision>
  <dcterms:created xsi:type="dcterms:W3CDTF">2022-06-14T13:09:00Z</dcterms:created>
  <dcterms:modified xsi:type="dcterms:W3CDTF">2022-06-14T13:10:00Z</dcterms:modified>
</cp:coreProperties>
</file>